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6BCE9" w14:textId="3982C6C1" w:rsidR="0003352F" w:rsidRPr="005B2106" w:rsidRDefault="0003352F">
      <w:pPr>
        <w:rPr>
          <w:rFonts w:asciiTheme="majorHAnsi" w:hAnsiTheme="majorHAnsi" w:cstheme="majorHAnsi"/>
          <w:b/>
        </w:rPr>
      </w:pPr>
      <w:r w:rsidRPr="005B2106">
        <w:rPr>
          <w:rFonts w:asciiTheme="majorHAnsi" w:hAnsiTheme="majorHAnsi" w:cstheme="majorHAnsi"/>
          <w:b/>
          <w:noProof/>
          <w:lang w:val="en-US"/>
        </w:rPr>
        <w:drawing>
          <wp:inline distT="0" distB="0" distL="0" distR="0" wp14:anchorId="690FBFCA" wp14:editId="27525135">
            <wp:extent cx="6492240" cy="867410"/>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C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2240" cy="867410"/>
                    </a:xfrm>
                    <a:prstGeom prst="rect">
                      <a:avLst/>
                    </a:prstGeom>
                  </pic:spPr>
                </pic:pic>
              </a:graphicData>
            </a:graphic>
          </wp:inline>
        </w:drawing>
      </w:r>
    </w:p>
    <w:p w14:paraId="00000001" w14:textId="739FCB4A" w:rsidR="009A111F" w:rsidRPr="005B2106" w:rsidRDefault="0003352F">
      <w:pPr>
        <w:rPr>
          <w:rFonts w:asciiTheme="majorHAnsi" w:hAnsiTheme="majorHAnsi" w:cstheme="majorHAnsi"/>
          <w:b/>
        </w:rPr>
      </w:pPr>
      <w:r w:rsidRPr="005B2106">
        <w:rPr>
          <w:rFonts w:asciiTheme="majorHAnsi" w:hAnsiTheme="majorHAnsi" w:cstheme="majorHAnsi"/>
          <w:b/>
        </w:rPr>
        <w:t>April 8 RCC Dakota Co. Cities &amp; Communities Cluster Commissioner Panel Notes and Next Steps</w:t>
      </w:r>
    </w:p>
    <w:p w14:paraId="3E2097D2" w14:textId="03747C7E" w:rsidR="0003352F" w:rsidRPr="005B2106" w:rsidRDefault="0003352F" w:rsidP="0003352F">
      <w:pPr>
        <w:spacing w:before="20"/>
        <w:rPr>
          <w:rFonts w:asciiTheme="majorHAnsi" w:eastAsia="Calibri" w:hAnsiTheme="majorHAnsi" w:cstheme="majorHAnsi"/>
        </w:rPr>
      </w:pPr>
      <w:r w:rsidRPr="005B2106">
        <w:rPr>
          <w:rFonts w:asciiTheme="majorHAnsi" w:eastAsia="Calibri" w:hAnsiTheme="majorHAnsi" w:cstheme="majorHAnsi"/>
        </w:rPr>
        <w:t>Dear Friends</w:t>
      </w:r>
      <w:r w:rsidR="005B2106">
        <w:rPr>
          <w:rFonts w:asciiTheme="majorHAnsi" w:eastAsia="Calibri" w:hAnsiTheme="majorHAnsi" w:cstheme="majorHAnsi"/>
        </w:rPr>
        <w:t xml:space="preserve"> a quick reminder to</w:t>
      </w:r>
      <w:r w:rsidRPr="005B2106">
        <w:rPr>
          <w:rFonts w:asciiTheme="majorHAnsi" w:eastAsia="Calibri" w:hAnsiTheme="majorHAnsi" w:cstheme="majorHAnsi"/>
          <w:b/>
          <w:color w:val="00B050"/>
        </w:rPr>
        <w:t xml:space="preserve"> </w:t>
      </w:r>
      <w:hyperlink r:id="rId6">
        <w:r w:rsidRPr="005B2106">
          <w:rPr>
            <w:rFonts w:asciiTheme="majorHAnsi" w:eastAsia="Calibri" w:hAnsiTheme="majorHAnsi" w:cstheme="majorHAnsi"/>
            <w:color w:val="1155CC"/>
            <w:u w:val="single"/>
          </w:rPr>
          <w:t>Please RSVP</w:t>
        </w:r>
      </w:hyperlink>
      <w:r w:rsidR="005B2106" w:rsidRPr="005B2106">
        <w:rPr>
          <w:rFonts w:asciiTheme="majorHAnsi" w:eastAsia="Calibri" w:hAnsiTheme="majorHAnsi" w:cstheme="majorHAnsi"/>
        </w:rPr>
        <w:t xml:space="preserve"> </w:t>
      </w:r>
      <w:r w:rsidRPr="005B2106">
        <w:rPr>
          <w:rFonts w:asciiTheme="majorHAnsi" w:eastAsia="Calibri" w:hAnsiTheme="majorHAnsi" w:cstheme="majorHAnsi"/>
        </w:rPr>
        <w:t xml:space="preserve">to join us </w:t>
      </w:r>
      <w:r w:rsidR="005B2106">
        <w:rPr>
          <w:rFonts w:asciiTheme="majorHAnsi" w:eastAsia="Calibri" w:hAnsiTheme="majorHAnsi" w:cstheme="majorHAnsi"/>
        </w:rPr>
        <w:t>tomorrow night</w:t>
      </w:r>
      <w:r w:rsidRPr="005B2106">
        <w:rPr>
          <w:rFonts w:asciiTheme="majorHAnsi" w:eastAsia="Calibri" w:hAnsiTheme="majorHAnsi" w:cstheme="majorHAnsi"/>
        </w:rPr>
        <w:t xml:space="preserve"> </w:t>
      </w:r>
      <w:r w:rsidR="005B2106">
        <w:rPr>
          <w:rFonts w:asciiTheme="majorHAnsi" w:eastAsia="Calibri" w:hAnsiTheme="majorHAnsi" w:cstheme="majorHAnsi"/>
        </w:rPr>
        <w:t xml:space="preserve">Wed May 12 @ 7pm </w:t>
      </w:r>
      <w:hyperlink r:id="rId7" w:history="1">
        <w:r w:rsidR="005B2106" w:rsidRPr="005B2106">
          <w:rPr>
            <w:rStyle w:val="Hyperlink"/>
            <w:rFonts w:asciiTheme="majorHAnsi" w:eastAsia="Calibri" w:hAnsiTheme="majorHAnsi" w:cstheme="majorHAnsi"/>
            <w:b/>
          </w:rPr>
          <w:t>on zoom</w:t>
        </w:r>
      </w:hyperlink>
      <w:r w:rsidR="005B2106">
        <w:rPr>
          <w:rFonts w:asciiTheme="majorHAnsi" w:eastAsia="Calibri" w:hAnsiTheme="majorHAnsi" w:cstheme="majorHAnsi"/>
          <w:b/>
        </w:rPr>
        <w:t xml:space="preserve"> </w:t>
      </w:r>
      <w:r w:rsidR="005B2106" w:rsidRPr="005B2106">
        <w:rPr>
          <w:rFonts w:asciiTheme="majorHAnsi" w:eastAsia="Calibri" w:hAnsiTheme="majorHAnsi" w:cstheme="majorHAnsi"/>
        </w:rPr>
        <w:t>for our</w:t>
      </w:r>
    </w:p>
    <w:p w14:paraId="2E62C8C1" w14:textId="48481440" w:rsidR="0003352F" w:rsidRPr="005B2106" w:rsidRDefault="00796F38">
      <w:pPr>
        <w:spacing w:before="20" w:after="20"/>
        <w:rPr>
          <w:rFonts w:asciiTheme="majorHAnsi" w:eastAsia="Calibri" w:hAnsiTheme="majorHAnsi" w:cstheme="majorHAnsi"/>
          <w:b/>
          <w:color w:val="00B050"/>
        </w:rPr>
      </w:pPr>
      <w:r w:rsidRPr="005B2106">
        <w:rPr>
          <w:rFonts w:asciiTheme="majorHAnsi" w:eastAsia="Calibri" w:hAnsiTheme="majorHAnsi" w:cstheme="majorHAnsi"/>
          <w:b/>
        </w:rPr>
        <w:t>Conversation</w:t>
      </w:r>
      <w:r w:rsidR="005B2106">
        <w:rPr>
          <w:rFonts w:asciiTheme="majorHAnsi" w:eastAsia="Calibri" w:hAnsiTheme="majorHAnsi" w:cstheme="majorHAnsi"/>
          <w:b/>
        </w:rPr>
        <w:t xml:space="preserve"> to brainstorm</w:t>
      </w:r>
      <w:r w:rsidRPr="005B2106">
        <w:rPr>
          <w:rFonts w:asciiTheme="majorHAnsi" w:eastAsia="Calibri" w:hAnsiTheme="majorHAnsi" w:cstheme="majorHAnsi"/>
          <w:b/>
        </w:rPr>
        <w:t xml:space="preserve"> </w:t>
      </w:r>
      <w:r w:rsidR="0003352F" w:rsidRPr="005B2106">
        <w:rPr>
          <w:rFonts w:asciiTheme="majorHAnsi" w:eastAsia="Calibri" w:hAnsiTheme="majorHAnsi" w:cstheme="majorHAnsi"/>
          <w:b/>
        </w:rPr>
        <w:t>Next Steps</w:t>
      </w:r>
      <w:r w:rsidR="005B2106">
        <w:rPr>
          <w:rFonts w:asciiTheme="majorHAnsi" w:eastAsia="Calibri" w:hAnsiTheme="majorHAnsi" w:cstheme="majorHAnsi"/>
          <w:b/>
        </w:rPr>
        <w:t xml:space="preserve"> </w:t>
      </w:r>
      <w:r w:rsidR="005B2106" w:rsidRPr="005B2106">
        <w:rPr>
          <w:rFonts w:asciiTheme="majorHAnsi" w:eastAsia="Calibri" w:hAnsiTheme="majorHAnsi" w:cstheme="majorHAnsi"/>
        </w:rPr>
        <w:t>to grow</w:t>
      </w:r>
      <w:r w:rsidR="0003352F" w:rsidRPr="005B2106">
        <w:rPr>
          <w:rFonts w:asciiTheme="majorHAnsi" w:eastAsia="Calibri" w:hAnsiTheme="majorHAnsi" w:cstheme="majorHAnsi"/>
          <w:b/>
          <w:color w:val="00B050"/>
        </w:rPr>
        <w:t xml:space="preserve"> </w:t>
      </w:r>
      <w:r w:rsidR="005B2106">
        <w:rPr>
          <w:rFonts w:asciiTheme="majorHAnsi" w:eastAsia="Calibri" w:hAnsiTheme="majorHAnsi" w:cstheme="majorHAnsi"/>
          <w:b/>
          <w:color w:val="00B050"/>
        </w:rPr>
        <w:t>City</w:t>
      </w:r>
      <w:r w:rsidR="0003352F" w:rsidRPr="005B2106">
        <w:rPr>
          <w:rFonts w:asciiTheme="majorHAnsi" w:eastAsia="Calibri" w:hAnsiTheme="majorHAnsi" w:cstheme="majorHAnsi"/>
          <w:b/>
          <w:color w:val="00B050"/>
        </w:rPr>
        <w:t xml:space="preserve">-County Collaboration </w:t>
      </w:r>
      <w:r w:rsidR="005B2106">
        <w:rPr>
          <w:rFonts w:asciiTheme="majorHAnsi" w:eastAsia="Calibri" w:hAnsiTheme="majorHAnsi" w:cstheme="majorHAnsi"/>
          <w:b/>
          <w:color w:val="00B050"/>
        </w:rPr>
        <w:t xml:space="preserve">in Dakota County </w:t>
      </w:r>
      <w:r w:rsidR="005B2106">
        <w:rPr>
          <w:rFonts w:asciiTheme="majorHAnsi" w:eastAsia="Calibri" w:hAnsiTheme="majorHAnsi" w:cstheme="majorHAnsi"/>
        </w:rPr>
        <w:t>tomorrow</w:t>
      </w:r>
    </w:p>
    <w:p w14:paraId="494C996D" w14:textId="36B57B7A" w:rsidR="0003352F" w:rsidRPr="005B2106" w:rsidRDefault="00796F38">
      <w:pPr>
        <w:spacing w:before="20" w:after="20"/>
        <w:rPr>
          <w:rFonts w:asciiTheme="majorHAnsi" w:eastAsia="Calibri" w:hAnsiTheme="majorHAnsi" w:cstheme="majorHAnsi"/>
          <w:b/>
        </w:rPr>
      </w:pPr>
      <w:r w:rsidRPr="005B2106">
        <w:rPr>
          <w:rFonts w:asciiTheme="majorHAnsi" w:eastAsia="Calibri" w:hAnsiTheme="majorHAnsi" w:cstheme="majorHAnsi"/>
          <w:b/>
        </w:rPr>
        <w:t>Wednesday May 12 7p</w:t>
      </w:r>
      <w:r w:rsidR="00254B3B" w:rsidRPr="005B2106">
        <w:rPr>
          <w:rFonts w:asciiTheme="majorHAnsi" w:eastAsia="Calibri" w:hAnsiTheme="majorHAnsi" w:cstheme="majorHAnsi"/>
          <w:b/>
        </w:rPr>
        <w:t>.</w:t>
      </w:r>
      <w:r w:rsidRPr="005B2106">
        <w:rPr>
          <w:rFonts w:asciiTheme="majorHAnsi" w:eastAsia="Calibri" w:hAnsiTheme="majorHAnsi" w:cstheme="majorHAnsi"/>
          <w:b/>
        </w:rPr>
        <w:t>m</w:t>
      </w:r>
      <w:r w:rsidR="00254B3B" w:rsidRPr="005B2106">
        <w:rPr>
          <w:rFonts w:asciiTheme="majorHAnsi" w:eastAsia="Calibri" w:hAnsiTheme="majorHAnsi" w:cstheme="majorHAnsi"/>
          <w:b/>
        </w:rPr>
        <w:t>.</w:t>
      </w:r>
      <w:r w:rsidRPr="005B2106">
        <w:rPr>
          <w:rFonts w:asciiTheme="majorHAnsi" w:eastAsia="Calibri" w:hAnsiTheme="majorHAnsi" w:cstheme="majorHAnsi"/>
          <w:b/>
        </w:rPr>
        <w:t xml:space="preserve"> to 8:30p</w:t>
      </w:r>
      <w:r w:rsidR="00254B3B" w:rsidRPr="005B2106">
        <w:rPr>
          <w:rFonts w:asciiTheme="majorHAnsi" w:eastAsia="Calibri" w:hAnsiTheme="majorHAnsi" w:cstheme="majorHAnsi"/>
          <w:b/>
        </w:rPr>
        <w:t>.</w:t>
      </w:r>
      <w:r w:rsidRPr="005B2106">
        <w:rPr>
          <w:rFonts w:asciiTheme="majorHAnsi" w:eastAsia="Calibri" w:hAnsiTheme="majorHAnsi" w:cstheme="majorHAnsi"/>
          <w:b/>
        </w:rPr>
        <w:t>m</w:t>
      </w:r>
      <w:r w:rsidR="00254B3B" w:rsidRPr="005B2106">
        <w:rPr>
          <w:rFonts w:asciiTheme="majorHAnsi" w:eastAsia="Calibri" w:hAnsiTheme="majorHAnsi" w:cstheme="majorHAnsi"/>
          <w:b/>
        </w:rPr>
        <w:t xml:space="preserve">. </w:t>
      </w:r>
      <w:hyperlink r:id="rId8" w:history="1">
        <w:proofErr w:type="gramStart"/>
        <w:r w:rsidR="00254B3B" w:rsidRPr="005B2106">
          <w:rPr>
            <w:rStyle w:val="Hyperlink"/>
            <w:rFonts w:asciiTheme="majorHAnsi" w:eastAsia="Calibri" w:hAnsiTheme="majorHAnsi" w:cstheme="majorHAnsi"/>
            <w:b/>
          </w:rPr>
          <w:t>on</w:t>
        </w:r>
        <w:proofErr w:type="gramEnd"/>
        <w:r w:rsidR="00254B3B" w:rsidRPr="005B2106">
          <w:rPr>
            <w:rStyle w:val="Hyperlink"/>
            <w:rFonts w:asciiTheme="majorHAnsi" w:eastAsia="Calibri" w:hAnsiTheme="majorHAnsi" w:cstheme="majorHAnsi"/>
            <w:b/>
          </w:rPr>
          <w:t xml:space="preserve"> zoom</w:t>
        </w:r>
      </w:hyperlink>
    </w:p>
    <w:p w14:paraId="44AFE804" w14:textId="3627599B" w:rsidR="000C3522" w:rsidRPr="005B2106" w:rsidRDefault="00254B3B" w:rsidP="000C3522">
      <w:pPr>
        <w:pStyle w:val="ListParagraph"/>
        <w:numPr>
          <w:ilvl w:val="0"/>
          <w:numId w:val="21"/>
        </w:numPr>
        <w:spacing w:before="20" w:after="20"/>
        <w:rPr>
          <w:rFonts w:asciiTheme="majorHAnsi" w:eastAsia="Calibri" w:hAnsiTheme="majorHAnsi" w:cstheme="majorHAnsi"/>
          <w:b/>
        </w:rPr>
      </w:pPr>
      <w:r w:rsidRPr="005B2106">
        <w:rPr>
          <w:rFonts w:asciiTheme="majorHAnsi" w:eastAsia="Calibri" w:hAnsiTheme="majorHAnsi" w:cstheme="majorHAnsi"/>
          <w:b/>
        </w:rPr>
        <w:t>Introductions and City Updates</w:t>
      </w:r>
    </w:p>
    <w:p w14:paraId="00000003" w14:textId="00073BE0" w:rsidR="009A111F" w:rsidRPr="005B2106" w:rsidRDefault="000C3522" w:rsidP="00254B3B">
      <w:pPr>
        <w:pStyle w:val="ListParagraph"/>
        <w:numPr>
          <w:ilvl w:val="0"/>
          <w:numId w:val="21"/>
        </w:numPr>
        <w:spacing w:before="20" w:after="20"/>
        <w:rPr>
          <w:rFonts w:asciiTheme="majorHAnsi" w:eastAsia="Calibri" w:hAnsiTheme="majorHAnsi" w:cstheme="majorHAnsi"/>
          <w:b/>
        </w:rPr>
      </w:pPr>
      <w:r w:rsidRPr="005B2106">
        <w:rPr>
          <w:rFonts w:asciiTheme="majorHAnsi" w:eastAsia="Calibri" w:hAnsiTheme="majorHAnsi" w:cstheme="majorHAnsi"/>
          <w:b/>
        </w:rPr>
        <w:t xml:space="preserve">Small Group Conversations </w:t>
      </w:r>
      <w:r w:rsidR="00796F38" w:rsidRPr="005B2106">
        <w:rPr>
          <w:rFonts w:asciiTheme="majorHAnsi" w:eastAsia="Calibri" w:hAnsiTheme="majorHAnsi" w:cstheme="majorHAnsi"/>
        </w:rPr>
        <w:t xml:space="preserve">to brainstorm ways we can support </w:t>
      </w:r>
      <w:r w:rsidR="00254B3B" w:rsidRPr="005B2106">
        <w:rPr>
          <w:rFonts w:asciiTheme="majorHAnsi" w:eastAsia="Calibri" w:hAnsiTheme="majorHAnsi" w:cstheme="majorHAnsi"/>
        </w:rPr>
        <w:t xml:space="preserve">collaborative </w:t>
      </w:r>
      <w:r w:rsidR="00796F38" w:rsidRPr="005B2106">
        <w:rPr>
          <w:rFonts w:asciiTheme="majorHAnsi" w:eastAsia="Calibri" w:hAnsiTheme="majorHAnsi" w:cstheme="majorHAnsi"/>
        </w:rPr>
        <w:t xml:space="preserve">city-county next steps based on the exciting initiatives we heard </w:t>
      </w:r>
      <w:r w:rsidR="00254B3B" w:rsidRPr="005B2106">
        <w:rPr>
          <w:rFonts w:asciiTheme="majorHAnsi" w:eastAsia="Calibri" w:hAnsiTheme="majorHAnsi" w:cstheme="majorHAnsi"/>
        </w:rPr>
        <w:t>from County Commissioners during</w:t>
      </w:r>
      <w:r w:rsidR="00796F38" w:rsidRPr="005B2106">
        <w:rPr>
          <w:rFonts w:asciiTheme="majorHAnsi" w:eastAsia="Calibri" w:hAnsiTheme="majorHAnsi" w:cstheme="majorHAnsi"/>
        </w:rPr>
        <w:t xml:space="preserve"> our April 8 Dakota Co. Commissioners Panel related to </w:t>
      </w:r>
      <w:r w:rsidR="00796F38" w:rsidRPr="005B2106">
        <w:rPr>
          <w:rFonts w:asciiTheme="majorHAnsi" w:eastAsia="Calibri" w:hAnsiTheme="majorHAnsi" w:cstheme="majorHAnsi"/>
          <w:b/>
        </w:rPr>
        <w:t xml:space="preserve">energy &amp; buildings, equity, green jobs, transportation, land conservation, local food, water and zero waste. </w:t>
      </w:r>
    </w:p>
    <w:p w14:paraId="02B9AF30" w14:textId="77777777" w:rsidR="00254B3B" w:rsidRPr="005B2106" w:rsidRDefault="000C3522" w:rsidP="0003352F">
      <w:pPr>
        <w:pStyle w:val="ListParagraph"/>
        <w:numPr>
          <w:ilvl w:val="0"/>
          <w:numId w:val="21"/>
        </w:numPr>
        <w:spacing w:before="20" w:after="20"/>
        <w:rPr>
          <w:rFonts w:asciiTheme="majorHAnsi" w:eastAsia="Calibri" w:hAnsiTheme="majorHAnsi" w:cstheme="majorHAnsi"/>
        </w:rPr>
      </w:pPr>
      <w:r w:rsidRPr="005B2106">
        <w:rPr>
          <w:rFonts w:asciiTheme="majorHAnsi" w:eastAsia="Calibri" w:hAnsiTheme="majorHAnsi" w:cstheme="majorHAnsi"/>
          <w:b/>
        </w:rPr>
        <w:t>Large Group Conversation</w:t>
      </w:r>
      <w:r w:rsidRPr="005B2106">
        <w:rPr>
          <w:rFonts w:asciiTheme="majorHAnsi" w:eastAsia="Calibri" w:hAnsiTheme="majorHAnsi" w:cstheme="majorHAnsi"/>
        </w:rPr>
        <w:t xml:space="preserve"> – to share from the small groups and plan next steps </w:t>
      </w:r>
    </w:p>
    <w:p w14:paraId="3EA68267" w14:textId="28826ED9" w:rsidR="0003352F" w:rsidRPr="005B2106" w:rsidRDefault="000C3522" w:rsidP="00254B3B">
      <w:pPr>
        <w:pStyle w:val="ListParagraph"/>
        <w:spacing w:before="20" w:after="20"/>
        <w:rPr>
          <w:rFonts w:asciiTheme="majorHAnsi" w:eastAsia="Calibri" w:hAnsiTheme="majorHAnsi" w:cstheme="majorHAnsi"/>
        </w:rPr>
      </w:pPr>
      <w:r w:rsidRPr="005B2106">
        <w:rPr>
          <w:rFonts w:asciiTheme="majorHAnsi" w:eastAsia="Calibri" w:hAnsiTheme="majorHAnsi" w:cstheme="majorHAnsi"/>
        </w:rPr>
        <w:t>V</w:t>
      </w:r>
      <w:r w:rsidR="0003352F" w:rsidRPr="005B2106">
        <w:rPr>
          <w:rFonts w:asciiTheme="majorHAnsi" w:eastAsia="Calibri" w:hAnsiTheme="majorHAnsi" w:cstheme="majorHAnsi"/>
        </w:rPr>
        <w:t>isit our</w:t>
      </w:r>
      <w:r w:rsidRPr="005B2106">
        <w:rPr>
          <w:rFonts w:asciiTheme="majorHAnsi" w:eastAsia="Calibri" w:hAnsiTheme="majorHAnsi" w:cstheme="majorHAnsi"/>
        </w:rPr>
        <w:t xml:space="preserve"> Dakota County Cities &amp; Communities page </w:t>
      </w:r>
      <w:hyperlink r:id="rId9" w:history="1">
        <w:r w:rsidRPr="005B2106">
          <w:rPr>
            <w:rStyle w:val="Hyperlink"/>
            <w:rFonts w:asciiTheme="majorHAnsi" w:eastAsia="Calibri" w:hAnsiTheme="majorHAnsi" w:cstheme="majorHAnsi"/>
          </w:rPr>
          <w:t>http://rccmn.co/dakota-communities/</w:t>
        </w:r>
      </w:hyperlink>
      <w:r w:rsidRPr="005B2106">
        <w:rPr>
          <w:rFonts w:asciiTheme="majorHAnsi" w:eastAsia="Calibri" w:hAnsiTheme="majorHAnsi" w:cstheme="majorHAnsi"/>
          <w:color w:val="1155CC"/>
          <w:u w:val="single"/>
        </w:rPr>
        <w:t xml:space="preserve"> </w:t>
      </w:r>
      <w:r w:rsidRPr="005B2106">
        <w:rPr>
          <w:rFonts w:asciiTheme="majorHAnsi" w:eastAsia="Calibri" w:hAnsiTheme="majorHAnsi" w:cstheme="majorHAnsi"/>
        </w:rPr>
        <w:t xml:space="preserve">for our  </w:t>
      </w:r>
    </w:p>
    <w:p w14:paraId="34A56D59" w14:textId="1AFC8238" w:rsidR="000C3522" w:rsidRPr="005B2106" w:rsidRDefault="00ED4E0E" w:rsidP="00254B3B">
      <w:pPr>
        <w:pStyle w:val="ListParagraph"/>
        <w:spacing w:before="20"/>
        <w:rPr>
          <w:rFonts w:asciiTheme="majorHAnsi" w:eastAsia="Calibri" w:hAnsiTheme="majorHAnsi" w:cstheme="majorHAnsi"/>
        </w:rPr>
      </w:pPr>
      <w:hyperlink r:id="rId10" w:history="1">
        <w:r w:rsidR="000C3522" w:rsidRPr="005B2106">
          <w:rPr>
            <w:rStyle w:val="Hyperlink"/>
            <w:rFonts w:asciiTheme="majorHAnsi" w:eastAsia="Calibri" w:hAnsiTheme="majorHAnsi" w:cstheme="majorHAnsi"/>
          </w:rPr>
          <w:t>N</w:t>
        </w:r>
        <w:r w:rsidR="002D3647" w:rsidRPr="005B2106">
          <w:rPr>
            <w:rStyle w:val="Hyperlink"/>
            <w:rFonts w:asciiTheme="majorHAnsi" w:eastAsia="Calibri" w:hAnsiTheme="majorHAnsi" w:cstheme="majorHAnsi"/>
          </w:rPr>
          <w:t xml:space="preserve">otes and next steps from </w:t>
        </w:r>
        <w:r w:rsidR="0003352F" w:rsidRPr="005B2106">
          <w:rPr>
            <w:rStyle w:val="Hyperlink"/>
            <w:rFonts w:asciiTheme="majorHAnsi" w:eastAsia="Calibri" w:hAnsiTheme="majorHAnsi" w:cstheme="majorHAnsi"/>
            <w:b/>
          </w:rPr>
          <w:t>April 8</w:t>
        </w:r>
      </w:hyperlink>
      <w:r w:rsidR="0003352F" w:rsidRPr="005B2106">
        <w:rPr>
          <w:rFonts w:asciiTheme="majorHAnsi" w:eastAsia="Calibri" w:hAnsiTheme="majorHAnsi" w:cstheme="majorHAnsi"/>
          <w:b/>
        </w:rPr>
        <w:t xml:space="preserve"> </w:t>
      </w:r>
      <w:r w:rsidR="0003352F" w:rsidRPr="005B2106">
        <w:rPr>
          <w:rFonts w:asciiTheme="majorHAnsi" w:eastAsia="Calibri" w:hAnsiTheme="majorHAnsi" w:cstheme="majorHAnsi"/>
          <w:b/>
          <w:color w:val="00B050"/>
        </w:rPr>
        <w:t>Dakota County Board of Commissioners Panel Discussion</w:t>
      </w:r>
    </w:p>
    <w:p w14:paraId="31A0A885" w14:textId="77777777" w:rsidR="0003352F" w:rsidRPr="005B2106" w:rsidRDefault="0003352F" w:rsidP="0003352F">
      <w:pPr>
        <w:spacing w:before="20"/>
        <w:rPr>
          <w:rFonts w:asciiTheme="majorHAnsi" w:eastAsia="Calibri" w:hAnsiTheme="majorHAnsi" w:cstheme="majorHAnsi"/>
        </w:rPr>
      </w:pPr>
    </w:p>
    <w:p w14:paraId="66BBD231" w14:textId="77777777" w:rsidR="00254B3B" w:rsidRPr="005B2106" w:rsidRDefault="0003352F" w:rsidP="0003352F">
      <w:pPr>
        <w:spacing w:after="20"/>
        <w:rPr>
          <w:rFonts w:asciiTheme="majorHAnsi" w:eastAsia="Calibri" w:hAnsiTheme="majorHAnsi" w:cstheme="majorHAnsi"/>
        </w:rPr>
      </w:pPr>
      <w:r w:rsidRPr="005B2106">
        <w:rPr>
          <w:rFonts w:asciiTheme="majorHAnsi" w:eastAsia="Calibri" w:hAnsiTheme="majorHAnsi" w:cstheme="majorHAnsi"/>
        </w:rPr>
        <w:t xml:space="preserve">THANKS so much!   Sean </w:t>
      </w:r>
    </w:p>
    <w:p w14:paraId="1A759BA9" w14:textId="4E7B9B2F" w:rsidR="002D3647" w:rsidRPr="005B2106" w:rsidRDefault="00796F38" w:rsidP="0003352F">
      <w:pPr>
        <w:spacing w:after="20"/>
        <w:rPr>
          <w:rFonts w:asciiTheme="majorHAnsi" w:eastAsia="Calibri" w:hAnsiTheme="majorHAnsi" w:cstheme="majorHAnsi"/>
        </w:rPr>
      </w:pPr>
      <w:r w:rsidRPr="005B2106">
        <w:rPr>
          <w:rFonts w:asciiTheme="majorHAnsi" w:eastAsia="Calibri" w:hAnsiTheme="majorHAnsi" w:cstheme="majorHAnsi"/>
        </w:rPr>
        <w:t xml:space="preserve">Sean Gosiewski, </w:t>
      </w:r>
      <w:r w:rsidR="002D3647" w:rsidRPr="005B2106">
        <w:rPr>
          <w:rFonts w:asciiTheme="majorHAnsi" w:eastAsia="Calibri" w:hAnsiTheme="majorHAnsi" w:cstheme="majorHAnsi"/>
        </w:rPr>
        <w:t xml:space="preserve">Program </w:t>
      </w:r>
      <w:r w:rsidRPr="005B2106">
        <w:rPr>
          <w:rFonts w:asciiTheme="majorHAnsi" w:eastAsia="Calibri" w:hAnsiTheme="majorHAnsi" w:cstheme="majorHAnsi"/>
        </w:rPr>
        <w:t>Director</w:t>
      </w:r>
      <w:r w:rsidR="002D3647" w:rsidRPr="005B2106">
        <w:rPr>
          <w:rFonts w:asciiTheme="majorHAnsi" w:eastAsia="Calibri" w:hAnsiTheme="majorHAnsi" w:cstheme="majorHAnsi"/>
        </w:rPr>
        <w:t>,</w:t>
      </w:r>
      <w:r w:rsidRPr="005B2106">
        <w:rPr>
          <w:rFonts w:asciiTheme="majorHAnsi" w:eastAsia="Calibri" w:hAnsiTheme="majorHAnsi" w:cstheme="majorHAnsi"/>
        </w:rPr>
        <w:t xml:space="preserve"> 612 250-0389 sean@rccmn.co </w:t>
      </w:r>
    </w:p>
    <w:p w14:paraId="00000006" w14:textId="2CE16FF2" w:rsidR="009A111F" w:rsidRPr="005B2106" w:rsidRDefault="00796F38" w:rsidP="0003352F">
      <w:pPr>
        <w:spacing w:after="20"/>
        <w:rPr>
          <w:rFonts w:asciiTheme="majorHAnsi" w:eastAsia="Calibri" w:hAnsiTheme="majorHAnsi" w:cstheme="majorHAnsi"/>
        </w:rPr>
      </w:pPr>
      <w:r w:rsidRPr="005B2106">
        <w:rPr>
          <w:rFonts w:asciiTheme="majorHAnsi" w:eastAsia="Calibri" w:hAnsiTheme="majorHAnsi" w:cstheme="majorHAnsi"/>
        </w:rPr>
        <w:t>Resilient Cities &amp; Communities</w:t>
      </w:r>
      <w:hyperlink r:id="rId11">
        <w:r w:rsidRPr="005B2106">
          <w:rPr>
            <w:rFonts w:asciiTheme="majorHAnsi" w:eastAsia="Calibri" w:hAnsiTheme="majorHAnsi" w:cstheme="majorHAnsi"/>
          </w:rPr>
          <w:t xml:space="preserve"> </w:t>
        </w:r>
      </w:hyperlink>
      <w:hyperlink r:id="rId12">
        <w:r w:rsidRPr="005B2106">
          <w:rPr>
            <w:rFonts w:asciiTheme="majorHAnsi" w:eastAsia="Calibri" w:hAnsiTheme="majorHAnsi" w:cstheme="majorHAnsi"/>
            <w:color w:val="1155CC"/>
            <w:u w:val="single"/>
          </w:rPr>
          <w:t>www.rccmn.co/dakota-communities/</w:t>
        </w:r>
      </w:hyperlink>
    </w:p>
    <w:p w14:paraId="00000007" w14:textId="77777777" w:rsidR="009A111F" w:rsidRPr="005B2106" w:rsidRDefault="009A111F">
      <w:pPr>
        <w:spacing w:before="20" w:after="20"/>
        <w:rPr>
          <w:rFonts w:asciiTheme="majorHAnsi" w:eastAsia="Calibri" w:hAnsiTheme="majorHAnsi" w:cstheme="majorHAnsi"/>
          <w:color w:val="1155CC"/>
          <w:u w:val="single"/>
        </w:rPr>
      </w:pPr>
    </w:p>
    <w:p w14:paraId="5BDAAB51" w14:textId="77777777" w:rsidR="00254B3B" w:rsidRPr="005B2106" w:rsidRDefault="00254B3B" w:rsidP="00254B3B">
      <w:pPr>
        <w:spacing w:after="20"/>
        <w:jc w:val="center"/>
        <w:rPr>
          <w:rFonts w:asciiTheme="majorHAnsi" w:eastAsia="Calibri" w:hAnsiTheme="majorHAnsi" w:cstheme="majorHAnsi"/>
          <w:b/>
          <w:color w:val="00B050"/>
        </w:rPr>
      </w:pPr>
      <w:r w:rsidRPr="005B2106">
        <w:rPr>
          <w:rFonts w:asciiTheme="majorHAnsi" w:eastAsia="Calibri" w:hAnsiTheme="majorHAnsi" w:cstheme="majorHAnsi"/>
          <w:b/>
          <w:color w:val="00B050"/>
        </w:rPr>
        <w:t xml:space="preserve">Notes and Next </w:t>
      </w:r>
      <w:proofErr w:type="spellStart"/>
      <w:r w:rsidRPr="005B2106">
        <w:rPr>
          <w:rFonts w:asciiTheme="majorHAnsi" w:eastAsia="Calibri" w:hAnsiTheme="majorHAnsi" w:cstheme="majorHAnsi"/>
          <w:b/>
          <w:color w:val="00B050"/>
        </w:rPr>
        <w:t>Steps</w:t>
      </w:r>
      <w:r w:rsidRPr="005B2106">
        <w:rPr>
          <w:rFonts w:asciiTheme="majorHAnsi" w:eastAsia="Calibri" w:hAnsiTheme="majorHAnsi" w:cstheme="majorHAnsi"/>
          <w:b/>
          <w:color w:val="00B050"/>
        </w:rPr>
        <w:t>Dakota</w:t>
      </w:r>
      <w:proofErr w:type="spellEnd"/>
      <w:r w:rsidRPr="005B2106">
        <w:rPr>
          <w:rFonts w:asciiTheme="majorHAnsi" w:eastAsia="Calibri" w:hAnsiTheme="majorHAnsi" w:cstheme="majorHAnsi"/>
          <w:b/>
          <w:color w:val="00B050"/>
        </w:rPr>
        <w:t xml:space="preserve"> County Board of Commissioners Panel </w:t>
      </w:r>
    </w:p>
    <w:p w14:paraId="4EAD9719" w14:textId="77777777" w:rsidR="00254B3B" w:rsidRPr="005B2106" w:rsidRDefault="00254B3B" w:rsidP="00254B3B">
      <w:pPr>
        <w:spacing w:after="20"/>
        <w:jc w:val="center"/>
        <w:rPr>
          <w:rFonts w:asciiTheme="majorHAnsi" w:eastAsia="Calibri" w:hAnsiTheme="majorHAnsi" w:cstheme="majorHAnsi"/>
        </w:rPr>
      </w:pPr>
      <w:proofErr w:type="gramStart"/>
      <w:r w:rsidRPr="005B2106">
        <w:rPr>
          <w:rFonts w:asciiTheme="majorHAnsi" w:eastAsia="Calibri" w:hAnsiTheme="majorHAnsi" w:cstheme="majorHAnsi"/>
        </w:rPr>
        <w:t>with</w:t>
      </w:r>
      <w:proofErr w:type="gramEnd"/>
      <w:r w:rsidRPr="005B2106">
        <w:rPr>
          <w:rFonts w:asciiTheme="majorHAnsi" w:eastAsia="Calibri" w:hAnsiTheme="majorHAnsi" w:cstheme="majorHAnsi"/>
        </w:rPr>
        <w:t xml:space="preserve"> Commissioners</w:t>
      </w:r>
      <w:r w:rsidRPr="005B2106">
        <w:rPr>
          <w:rFonts w:asciiTheme="majorHAnsi" w:eastAsia="Calibri" w:hAnsiTheme="majorHAnsi" w:cstheme="majorHAnsi"/>
          <w:b/>
          <w:color w:val="00B050"/>
        </w:rPr>
        <w:t xml:space="preserve"> </w:t>
      </w:r>
      <w:r w:rsidRPr="005B2106">
        <w:rPr>
          <w:rFonts w:asciiTheme="majorHAnsi" w:eastAsia="Calibri" w:hAnsiTheme="majorHAnsi" w:cstheme="majorHAnsi"/>
          <w:b/>
        </w:rPr>
        <w:t xml:space="preserve">Laurie Halverson </w:t>
      </w:r>
      <w:r w:rsidRPr="005B2106">
        <w:rPr>
          <w:rFonts w:asciiTheme="majorHAnsi" w:eastAsia="Calibri" w:hAnsiTheme="majorHAnsi" w:cstheme="majorHAnsi"/>
        </w:rPr>
        <w:t>(District 3)</w:t>
      </w:r>
      <w:r w:rsidRPr="005B2106">
        <w:rPr>
          <w:rFonts w:asciiTheme="majorHAnsi" w:eastAsia="Calibri" w:hAnsiTheme="majorHAnsi" w:cstheme="majorHAnsi"/>
          <w:b/>
        </w:rPr>
        <w:t xml:space="preserve"> Joe Atkins </w:t>
      </w:r>
      <w:r w:rsidRPr="005B2106">
        <w:rPr>
          <w:rFonts w:asciiTheme="majorHAnsi" w:eastAsia="Calibri" w:hAnsiTheme="majorHAnsi" w:cstheme="majorHAnsi"/>
        </w:rPr>
        <w:t>(District 4)</w:t>
      </w:r>
      <w:r w:rsidRPr="005B2106">
        <w:rPr>
          <w:rFonts w:asciiTheme="majorHAnsi" w:eastAsia="Calibri" w:hAnsiTheme="majorHAnsi" w:cstheme="majorHAnsi"/>
          <w:b/>
        </w:rPr>
        <w:t xml:space="preserve"> Mary </w:t>
      </w:r>
      <w:proofErr w:type="spellStart"/>
      <w:r w:rsidRPr="005B2106">
        <w:rPr>
          <w:rFonts w:asciiTheme="majorHAnsi" w:eastAsia="Calibri" w:hAnsiTheme="majorHAnsi" w:cstheme="majorHAnsi"/>
          <w:b/>
        </w:rPr>
        <w:t>Hamann</w:t>
      </w:r>
      <w:proofErr w:type="spellEnd"/>
      <w:r w:rsidRPr="005B2106">
        <w:rPr>
          <w:rFonts w:asciiTheme="majorHAnsi" w:eastAsia="Calibri" w:hAnsiTheme="majorHAnsi" w:cstheme="majorHAnsi"/>
          <w:b/>
        </w:rPr>
        <w:t xml:space="preserve">-Roland </w:t>
      </w:r>
      <w:r w:rsidRPr="005B2106">
        <w:rPr>
          <w:rFonts w:asciiTheme="majorHAnsi" w:eastAsia="Calibri" w:hAnsiTheme="majorHAnsi" w:cstheme="majorHAnsi"/>
        </w:rPr>
        <w:t>(District 7)</w:t>
      </w:r>
      <w:r w:rsidRPr="005B2106">
        <w:rPr>
          <w:rFonts w:asciiTheme="majorHAnsi" w:eastAsia="Calibri" w:hAnsiTheme="majorHAnsi" w:cstheme="majorHAnsi"/>
        </w:rPr>
        <w:t xml:space="preserve"> </w:t>
      </w:r>
    </w:p>
    <w:p w14:paraId="4DAE3027" w14:textId="748A66BB" w:rsidR="00254B3B" w:rsidRPr="005B2106" w:rsidRDefault="00254B3B" w:rsidP="00254B3B">
      <w:pPr>
        <w:spacing w:after="20"/>
        <w:jc w:val="center"/>
        <w:rPr>
          <w:rFonts w:asciiTheme="majorHAnsi" w:eastAsia="Calibri" w:hAnsiTheme="majorHAnsi" w:cstheme="majorHAnsi"/>
          <w:b/>
          <w:color w:val="00B050"/>
        </w:rPr>
      </w:pPr>
      <w:proofErr w:type="gramStart"/>
      <w:r w:rsidRPr="005B2106">
        <w:rPr>
          <w:rFonts w:asciiTheme="majorHAnsi" w:eastAsia="Calibri" w:hAnsiTheme="majorHAnsi" w:cstheme="majorHAnsi"/>
          <w:color w:val="2C3E50"/>
        </w:rPr>
        <w:t>on</w:t>
      </w:r>
      <w:proofErr w:type="gramEnd"/>
      <w:r w:rsidRPr="005B2106">
        <w:rPr>
          <w:rFonts w:asciiTheme="majorHAnsi" w:eastAsia="Calibri" w:hAnsiTheme="majorHAnsi" w:cstheme="majorHAnsi"/>
          <w:color w:val="2C3E50"/>
        </w:rPr>
        <w:t xml:space="preserve"> </w:t>
      </w:r>
      <w:hyperlink r:id="rId13">
        <w:r w:rsidRPr="005B2106">
          <w:rPr>
            <w:rFonts w:asciiTheme="majorHAnsi" w:eastAsia="Calibri" w:hAnsiTheme="majorHAnsi" w:cstheme="majorHAnsi"/>
            <w:color w:val="16A085"/>
            <w:u w:val="single"/>
          </w:rPr>
          <w:t>2021 Board Priorities</w:t>
        </w:r>
      </w:hyperlink>
      <w:r w:rsidRPr="005B2106">
        <w:rPr>
          <w:rFonts w:asciiTheme="majorHAnsi" w:eastAsia="Calibri" w:hAnsiTheme="majorHAnsi" w:cstheme="majorHAnsi"/>
          <w:color w:val="2C3E50"/>
        </w:rPr>
        <w:t xml:space="preserve">, </w:t>
      </w:r>
      <w:r w:rsidRPr="005B2106">
        <w:rPr>
          <w:rFonts w:asciiTheme="majorHAnsi" w:eastAsia="Calibri" w:hAnsiTheme="majorHAnsi" w:cstheme="majorHAnsi"/>
          <w:color w:val="2C3E50"/>
        </w:rPr>
        <w:t xml:space="preserve">and </w:t>
      </w:r>
      <w:hyperlink r:id="rId14">
        <w:r w:rsidRPr="005B2106">
          <w:rPr>
            <w:rFonts w:asciiTheme="majorHAnsi" w:eastAsia="Calibri" w:hAnsiTheme="majorHAnsi" w:cstheme="majorHAnsi"/>
            <w:color w:val="16A085"/>
            <w:u w:val="single"/>
          </w:rPr>
          <w:t>topics of concern</w:t>
        </w:r>
      </w:hyperlink>
      <w:r w:rsidRPr="005B2106">
        <w:rPr>
          <w:rFonts w:asciiTheme="majorHAnsi" w:eastAsia="Calibri" w:hAnsiTheme="majorHAnsi" w:cstheme="majorHAnsi"/>
          <w:color w:val="2C3E50"/>
        </w:rPr>
        <w:t>.</w:t>
      </w:r>
    </w:p>
    <w:p w14:paraId="2E7A296D" w14:textId="77777777" w:rsidR="00254B3B" w:rsidRPr="005B2106" w:rsidRDefault="00254B3B" w:rsidP="00254B3B">
      <w:pPr>
        <w:shd w:val="clear" w:color="auto" w:fill="FFFFFF"/>
        <w:spacing w:after="20"/>
        <w:jc w:val="center"/>
        <w:rPr>
          <w:rFonts w:asciiTheme="majorHAnsi" w:eastAsia="Calibri" w:hAnsiTheme="majorHAnsi" w:cstheme="majorHAnsi"/>
          <w:b/>
        </w:rPr>
      </w:pPr>
      <w:r w:rsidRPr="005B2106">
        <w:rPr>
          <w:rFonts w:asciiTheme="majorHAnsi" w:eastAsia="Calibri" w:hAnsiTheme="majorHAnsi" w:cstheme="majorHAnsi"/>
          <w:b/>
        </w:rPr>
        <w:t>Thursday, April 8, 2021, 7 PM to 8:30 PM</w:t>
      </w:r>
    </w:p>
    <w:p w14:paraId="3AAB659F" w14:textId="77777777" w:rsidR="000C3522" w:rsidRPr="005B2106" w:rsidRDefault="000C3522" w:rsidP="000C3522">
      <w:pPr>
        <w:jc w:val="center"/>
        <w:rPr>
          <w:rFonts w:asciiTheme="majorHAnsi" w:hAnsiTheme="majorHAnsi" w:cstheme="majorHAnsi"/>
          <w:b/>
          <w:bCs/>
        </w:rPr>
      </w:pPr>
      <w:r w:rsidRPr="005B2106">
        <w:rPr>
          <w:rFonts w:asciiTheme="majorHAnsi" w:hAnsiTheme="majorHAnsi" w:cstheme="majorHAnsi"/>
          <w:b/>
          <w:bCs/>
        </w:rPr>
        <w:t>Dakota County Commissioners Panel Discussion, Equity and Climate Actions</w:t>
      </w:r>
    </w:p>
    <w:p w14:paraId="5C6645A6" w14:textId="77777777" w:rsidR="000C3522" w:rsidRPr="005B2106" w:rsidRDefault="000C3522" w:rsidP="000C3522">
      <w:pPr>
        <w:jc w:val="center"/>
        <w:rPr>
          <w:rFonts w:asciiTheme="majorHAnsi" w:hAnsiTheme="majorHAnsi" w:cstheme="majorHAnsi"/>
        </w:rPr>
      </w:pPr>
      <w:r w:rsidRPr="005B2106">
        <w:rPr>
          <w:rFonts w:asciiTheme="majorHAnsi" w:hAnsiTheme="majorHAnsi" w:cstheme="majorHAnsi"/>
        </w:rPr>
        <w:t xml:space="preserve">Convened by Vicky O’Day, Resilient Cities and Communities, </w:t>
      </w:r>
      <w:hyperlink r:id="rId15" w:history="1">
        <w:r w:rsidRPr="005B2106">
          <w:rPr>
            <w:rStyle w:val="Hyperlink"/>
            <w:rFonts w:asciiTheme="majorHAnsi" w:hAnsiTheme="majorHAnsi" w:cstheme="majorHAnsi"/>
          </w:rPr>
          <w:t>http://rccmn.co</w:t>
        </w:r>
      </w:hyperlink>
      <w:r w:rsidRPr="005B2106">
        <w:rPr>
          <w:rFonts w:asciiTheme="majorHAnsi" w:hAnsiTheme="majorHAnsi" w:cstheme="majorHAnsi"/>
        </w:rPr>
        <w:t>, April 8, 2021</w:t>
      </w:r>
    </w:p>
    <w:p w14:paraId="5A8AD6AE" w14:textId="77777777" w:rsidR="000C3522" w:rsidRPr="005B2106" w:rsidRDefault="000C3522" w:rsidP="000C3522">
      <w:pPr>
        <w:jc w:val="center"/>
        <w:rPr>
          <w:rStyle w:val="Hyperlink"/>
          <w:rFonts w:asciiTheme="majorHAnsi" w:hAnsiTheme="majorHAnsi" w:cstheme="majorHAnsi"/>
        </w:rPr>
      </w:pPr>
      <w:r w:rsidRPr="005B2106">
        <w:rPr>
          <w:rFonts w:asciiTheme="majorHAnsi" w:hAnsiTheme="majorHAnsi" w:cstheme="majorHAnsi"/>
        </w:rPr>
        <w:t xml:space="preserve">Meeting notes of the first 45 minutes by Michael Orange, </w:t>
      </w:r>
      <w:hyperlink r:id="rId16" w:history="1">
        <w:r w:rsidRPr="005B2106">
          <w:rPr>
            <w:rStyle w:val="Hyperlink"/>
            <w:rFonts w:asciiTheme="majorHAnsi" w:hAnsiTheme="majorHAnsi" w:cstheme="majorHAnsi"/>
          </w:rPr>
          <w:t>orange_michael@msn.com</w:t>
        </w:r>
      </w:hyperlink>
    </w:p>
    <w:p w14:paraId="1B5AC833" w14:textId="77777777" w:rsidR="000C3522" w:rsidRPr="005B2106" w:rsidRDefault="000C3522" w:rsidP="000C3522">
      <w:pPr>
        <w:rPr>
          <w:rFonts w:asciiTheme="majorHAnsi" w:hAnsiTheme="majorHAnsi" w:cstheme="majorHAnsi"/>
        </w:rPr>
      </w:pPr>
    </w:p>
    <w:p w14:paraId="5F7BCF6C" w14:textId="3FE5EE3D" w:rsidR="000C3522" w:rsidRPr="005B2106" w:rsidRDefault="000C3522" w:rsidP="00254B3B">
      <w:pPr>
        <w:spacing w:after="240"/>
        <w:rPr>
          <w:rFonts w:asciiTheme="majorHAnsi" w:hAnsiTheme="majorHAnsi" w:cstheme="majorHAnsi"/>
        </w:rPr>
      </w:pPr>
      <w:r w:rsidRPr="005B2106">
        <w:rPr>
          <w:rFonts w:asciiTheme="majorHAnsi" w:hAnsiTheme="majorHAnsi" w:cstheme="majorHAnsi"/>
          <w:b/>
          <w:bCs/>
        </w:rPr>
        <w:t>Introduction:</w:t>
      </w:r>
      <w:r w:rsidRPr="005B2106">
        <w:rPr>
          <w:rFonts w:asciiTheme="majorHAnsi" w:hAnsiTheme="majorHAnsi" w:cstheme="majorHAnsi"/>
        </w:rPr>
        <w:t xml:space="preserve"> Ms. Vicky O’Day opened the meeting at 7 pm via Zoom. Most of her remarks can be found </w:t>
      </w:r>
      <w:r w:rsidR="00254B3B" w:rsidRPr="005B2106">
        <w:rPr>
          <w:rFonts w:asciiTheme="majorHAnsi" w:hAnsiTheme="majorHAnsi" w:cstheme="majorHAnsi"/>
        </w:rPr>
        <w:t xml:space="preserve">in the </w:t>
      </w:r>
      <w:hyperlink r:id="rId17" w:history="1">
        <w:r w:rsidR="00254B3B" w:rsidRPr="005B2106">
          <w:rPr>
            <w:rStyle w:val="Hyperlink"/>
            <w:rFonts w:asciiTheme="majorHAnsi" w:hAnsiTheme="majorHAnsi" w:cstheme="majorHAnsi"/>
          </w:rPr>
          <w:t>April 8 power point presentation</w:t>
        </w:r>
      </w:hyperlink>
      <w:r w:rsidR="00254B3B" w:rsidRPr="005B2106">
        <w:rPr>
          <w:rFonts w:asciiTheme="majorHAnsi" w:hAnsiTheme="majorHAnsi" w:cstheme="majorHAnsi"/>
        </w:rPr>
        <w:t xml:space="preserve"> </w:t>
      </w:r>
      <w:r w:rsidRPr="005B2106">
        <w:rPr>
          <w:rFonts w:asciiTheme="majorHAnsi" w:hAnsiTheme="majorHAnsi" w:cstheme="majorHAnsi"/>
        </w:rPr>
        <w:t>: “Land Coexistence Statement” from the Native Peoples Caucus of the Minnesota DFL, purpose of the Resilient Cities and</w:t>
      </w:r>
      <w:r w:rsidR="00254B3B" w:rsidRPr="005B2106">
        <w:rPr>
          <w:rFonts w:asciiTheme="majorHAnsi" w:hAnsiTheme="majorHAnsi" w:cstheme="majorHAnsi"/>
        </w:rPr>
        <w:t xml:space="preserve"> Communities I</w:t>
      </w:r>
      <w:r w:rsidRPr="005B2106">
        <w:rPr>
          <w:rFonts w:asciiTheme="majorHAnsi" w:hAnsiTheme="majorHAnsi" w:cstheme="majorHAnsi"/>
        </w:rPr>
        <w:t xml:space="preserve">ntroduced the three attending Dakota County Commissioners </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0C3522" w:rsidRPr="005B2106" w14:paraId="7618F641" w14:textId="77777777" w:rsidTr="00997138">
        <w:trPr>
          <w:tblCellSpacing w:w="0" w:type="dxa"/>
        </w:trPr>
        <w:tc>
          <w:tcPr>
            <w:tcW w:w="0" w:type="auto"/>
            <w:vAlign w:val="center"/>
            <w:hideMark/>
          </w:tcPr>
          <w:p w14:paraId="15539291" w14:textId="77777777" w:rsidR="000C3522" w:rsidRPr="005B2106" w:rsidRDefault="000C3522" w:rsidP="00997138">
            <w:pPr>
              <w:rPr>
                <w:rFonts w:asciiTheme="majorHAnsi" w:hAnsiTheme="majorHAnsi" w:cstheme="majorHAnsi"/>
              </w:rPr>
            </w:pPr>
          </w:p>
        </w:tc>
        <w:tc>
          <w:tcPr>
            <w:tcW w:w="0" w:type="auto"/>
            <w:vAlign w:val="center"/>
            <w:hideMark/>
          </w:tcPr>
          <w:p w14:paraId="422A9167" w14:textId="096ACB6E" w:rsidR="000C3522" w:rsidRPr="005B2106" w:rsidRDefault="000C3522" w:rsidP="00997138">
            <w:pPr>
              <w:rPr>
                <w:rFonts w:asciiTheme="majorHAnsi" w:hAnsiTheme="majorHAnsi" w:cstheme="majorHAnsi"/>
                <w:color w:val="201F1E"/>
              </w:rPr>
            </w:pPr>
          </w:p>
        </w:tc>
      </w:tr>
    </w:tbl>
    <w:p w14:paraId="36AC13A6" w14:textId="502FA5D2" w:rsidR="000C3522" w:rsidRPr="005B2106" w:rsidRDefault="000C3522" w:rsidP="000C3522">
      <w:pPr>
        <w:rPr>
          <w:rFonts w:asciiTheme="majorHAnsi" w:hAnsiTheme="majorHAnsi" w:cstheme="majorHAnsi"/>
          <w:b/>
          <w:bCs/>
          <w:color w:val="595959"/>
          <w:bdr w:val="none" w:sz="0" w:space="0" w:color="auto" w:frame="1"/>
        </w:rPr>
      </w:pPr>
      <w:bookmarkStart w:id="0" w:name="x__Hlk24720857"/>
      <w:bookmarkStart w:id="1" w:name="x__Hlk28694923"/>
      <w:bookmarkEnd w:id="0"/>
      <w:r w:rsidRPr="005B2106">
        <w:rPr>
          <w:rFonts w:asciiTheme="majorHAnsi" w:hAnsiTheme="majorHAnsi" w:cstheme="majorHAnsi"/>
          <w:b/>
          <w:bCs/>
          <w:color w:val="C00000"/>
          <w:bdr w:val="none" w:sz="0" w:space="0" w:color="auto" w:frame="1"/>
        </w:rPr>
        <w:t xml:space="preserve">Mary </w:t>
      </w:r>
      <w:proofErr w:type="spellStart"/>
      <w:r w:rsidRPr="005B2106">
        <w:rPr>
          <w:rFonts w:asciiTheme="majorHAnsi" w:hAnsiTheme="majorHAnsi" w:cstheme="majorHAnsi"/>
          <w:b/>
          <w:bCs/>
          <w:color w:val="C00000"/>
          <w:bdr w:val="none" w:sz="0" w:space="0" w:color="auto" w:frame="1"/>
        </w:rPr>
        <w:t>Hamann</w:t>
      </w:r>
      <w:proofErr w:type="spellEnd"/>
      <w:r w:rsidRPr="005B2106">
        <w:rPr>
          <w:rFonts w:asciiTheme="majorHAnsi" w:hAnsiTheme="majorHAnsi" w:cstheme="majorHAnsi"/>
          <w:b/>
          <w:bCs/>
          <w:color w:val="C00000"/>
          <w:bdr w:val="none" w:sz="0" w:space="0" w:color="auto" w:frame="1"/>
        </w:rPr>
        <w:t>-Roland </w:t>
      </w:r>
      <w:bookmarkEnd w:id="1"/>
      <w:r w:rsidRPr="005B2106">
        <w:rPr>
          <w:rFonts w:asciiTheme="majorHAnsi" w:hAnsiTheme="majorHAnsi" w:cstheme="majorHAnsi"/>
          <w:b/>
          <w:bCs/>
          <w:color w:val="7F7F7F"/>
          <w:bdr w:val="none" w:sz="0" w:space="0" w:color="auto" w:frame="1"/>
        </w:rPr>
        <w:t>(she/her)</w:t>
      </w:r>
      <w:r w:rsidRPr="005B2106">
        <w:rPr>
          <w:rFonts w:asciiTheme="majorHAnsi" w:hAnsiTheme="majorHAnsi" w:cstheme="majorHAnsi"/>
        </w:rPr>
        <w:t xml:space="preserve"> </w:t>
      </w:r>
      <w:r w:rsidRPr="005B2106">
        <w:rPr>
          <w:rFonts w:asciiTheme="majorHAnsi" w:hAnsiTheme="majorHAnsi" w:cstheme="majorHAnsi"/>
          <w:b/>
          <w:bCs/>
          <w:color w:val="595959"/>
          <w:bdr w:val="none" w:sz="0" w:space="0" w:color="auto" w:frame="1"/>
        </w:rPr>
        <w:t>Commissioner – District 7</w:t>
      </w:r>
    </w:p>
    <w:tbl>
      <w:tblPr>
        <w:tblStyle w:val="TableGrid"/>
        <w:tblW w:w="0" w:type="auto"/>
        <w:tblLook w:val="04A0" w:firstRow="1" w:lastRow="0" w:firstColumn="1" w:lastColumn="0" w:noHBand="0" w:noVBand="1"/>
      </w:tblPr>
      <w:tblGrid>
        <w:gridCol w:w="2965"/>
        <w:gridCol w:w="7249"/>
      </w:tblGrid>
      <w:tr w:rsidR="000C3522" w:rsidRPr="005B2106" w14:paraId="12A6E470" w14:textId="77777777" w:rsidTr="000C3522">
        <w:tc>
          <w:tcPr>
            <w:tcW w:w="2965" w:type="dxa"/>
          </w:tcPr>
          <w:p w14:paraId="5F11942D" w14:textId="77777777" w:rsidR="000C3522" w:rsidRPr="005B2106" w:rsidRDefault="000C3522" w:rsidP="000C3522">
            <w:pPr>
              <w:rPr>
                <w:rFonts w:asciiTheme="majorHAnsi" w:hAnsiTheme="majorHAnsi" w:cstheme="majorHAnsi"/>
                <w:b/>
                <w:bCs/>
                <w:color w:val="000000" w:themeColor="text1"/>
              </w:rPr>
            </w:pPr>
            <w:r w:rsidRPr="005B2106">
              <w:rPr>
                <w:rFonts w:asciiTheme="majorHAnsi" w:hAnsiTheme="majorHAnsi" w:cstheme="majorHAnsi"/>
                <w:b/>
                <w:bCs/>
              </w:rPr>
              <w:t>C</w:t>
            </w:r>
            <w:r w:rsidRPr="005B2106">
              <w:rPr>
                <w:rFonts w:asciiTheme="majorHAnsi" w:hAnsiTheme="majorHAnsi" w:cstheme="majorHAnsi"/>
                <w:b/>
                <w:bCs/>
                <w:color w:val="000000" w:themeColor="text1"/>
              </w:rPr>
              <w:t xml:space="preserve">ommissioner </w:t>
            </w:r>
          </w:p>
          <w:p w14:paraId="64DEEE97" w14:textId="77777777" w:rsidR="000C3522" w:rsidRPr="005B2106" w:rsidRDefault="000C3522" w:rsidP="000C3522">
            <w:pPr>
              <w:rPr>
                <w:rFonts w:asciiTheme="majorHAnsi" w:hAnsiTheme="majorHAnsi" w:cstheme="majorHAnsi"/>
              </w:rPr>
            </w:pPr>
            <w:r w:rsidRPr="005B2106">
              <w:rPr>
                <w:rFonts w:asciiTheme="majorHAnsi" w:hAnsiTheme="majorHAnsi" w:cstheme="majorHAnsi"/>
                <w:b/>
                <w:bCs/>
                <w:color w:val="000000" w:themeColor="text1"/>
              </w:rPr>
              <w:t xml:space="preserve">Mary </w:t>
            </w:r>
            <w:proofErr w:type="spellStart"/>
            <w:r w:rsidRPr="005B2106">
              <w:rPr>
                <w:rFonts w:asciiTheme="majorHAnsi" w:hAnsiTheme="majorHAnsi" w:cstheme="majorHAnsi"/>
                <w:b/>
                <w:bCs/>
                <w:color w:val="000000" w:themeColor="text1"/>
              </w:rPr>
              <w:t>Hamann</w:t>
            </w:r>
            <w:proofErr w:type="spellEnd"/>
            <w:r w:rsidRPr="005B2106">
              <w:rPr>
                <w:rFonts w:asciiTheme="majorHAnsi" w:hAnsiTheme="majorHAnsi" w:cstheme="majorHAnsi"/>
                <w:b/>
                <w:bCs/>
                <w:color w:val="000000" w:themeColor="text1"/>
              </w:rPr>
              <w:t>-Roland</w:t>
            </w:r>
            <w:r w:rsidRPr="005B2106">
              <w:rPr>
                <w:rFonts w:asciiTheme="majorHAnsi" w:hAnsiTheme="majorHAnsi" w:cstheme="majorHAnsi"/>
              </w:rPr>
              <w:t xml:space="preserve">, </w:t>
            </w:r>
          </w:p>
          <w:p w14:paraId="610AE84A" w14:textId="5774061F" w:rsidR="000C3522" w:rsidRPr="005B2106" w:rsidRDefault="000C3522" w:rsidP="000C3522">
            <w:pPr>
              <w:rPr>
                <w:rFonts w:asciiTheme="majorHAnsi" w:hAnsiTheme="majorHAnsi" w:cstheme="majorHAnsi"/>
              </w:rPr>
            </w:pPr>
            <w:r w:rsidRPr="005B2106">
              <w:rPr>
                <w:rFonts w:asciiTheme="majorHAnsi" w:hAnsiTheme="majorHAnsi" w:cstheme="majorHAnsi"/>
              </w:rPr>
              <w:t>District 7</w:t>
            </w:r>
          </w:p>
          <w:p w14:paraId="06B6C15C" w14:textId="7A7E5AF6" w:rsidR="000C3522" w:rsidRPr="005B2106" w:rsidRDefault="000C3522" w:rsidP="000C3522">
            <w:pPr>
              <w:rPr>
                <w:rFonts w:asciiTheme="majorHAnsi" w:hAnsiTheme="majorHAnsi" w:cstheme="majorHAnsi"/>
              </w:rPr>
            </w:pPr>
            <w:r w:rsidRPr="005B2106">
              <w:rPr>
                <w:rFonts w:asciiTheme="majorHAnsi" w:hAnsiTheme="majorHAnsi" w:cstheme="majorHAnsi"/>
                <w:noProof/>
                <w:lang w:val="en-US"/>
              </w:rPr>
              <w:drawing>
                <wp:inline distT="0" distB="0" distL="0" distR="0" wp14:anchorId="5C7487C7" wp14:editId="7D89B33B">
                  <wp:extent cx="720090" cy="7391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090" cy="739140"/>
                          </a:xfrm>
                          <a:prstGeom prst="rect">
                            <a:avLst/>
                          </a:prstGeom>
                          <a:noFill/>
                          <a:ln>
                            <a:noFill/>
                          </a:ln>
                        </pic:spPr>
                      </pic:pic>
                    </a:graphicData>
                  </a:graphic>
                </wp:inline>
              </w:drawing>
            </w:r>
          </w:p>
        </w:tc>
        <w:tc>
          <w:tcPr>
            <w:tcW w:w="7249" w:type="dxa"/>
          </w:tcPr>
          <w:p w14:paraId="7E9834DC" w14:textId="77777777" w:rsidR="000C3522" w:rsidRPr="005B2106" w:rsidRDefault="000C3522" w:rsidP="000C3522">
            <w:pPr>
              <w:rPr>
                <w:rFonts w:asciiTheme="majorHAnsi" w:hAnsiTheme="majorHAnsi" w:cstheme="majorHAnsi"/>
              </w:rPr>
            </w:pPr>
            <w:r w:rsidRPr="005B2106">
              <w:rPr>
                <w:rFonts w:asciiTheme="majorHAnsi" w:hAnsiTheme="majorHAnsi" w:cstheme="majorHAnsi"/>
              </w:rPr>
              <w:t xml:space="preserve">District 7 </w:t>
            </w:r>
            <w:r w:rsidRPr="005B2106">
              <w:rPr>
                <w:rFonts w:asciiTheme="majorHAnsi" w:hAnsiTheme="majorHAnsi" w:cstheme="majorHAnsi"/>
                <w:color w:val="000000" w:themeColor="text1"/>
              </w:rPr>
              <w:t xml:space="preserve"> Communities</w:t>
            </w:r>
            <w:r w:rsidRPr="005B2106">
              <w:rPr>
                <w:rFonts w:asciiTheme="majorHAnsi" w:hAnsiTheme="majorHAnsi" w:cstheme="majorHAnsi"/>
              </w:rPr>
              <w:t xml:space="preserve">: </w:t>
            </w:r>
          </w:p>
          <w:p w14:paraId="5A6E8C58" w14:textId="77777777" w:rsidR="000C3522" w:rsidRPr="005B2106" w:rsidRDefault="000C3522" w:rsidP="000C3522">
            <w:pPr>
              <w:rPr>
                <w:rFonts w:asciiTheme="majorHAnsi" w:hAnsiTheme="majorHAnsi" w:cstheme="majorHAnsi"/>
                <w:color w:val="000000" w:themeColor="text1"/>
              </w:rPr>
            </w:pPr>
            <w:r w:rsidRPr="005B2106">
              <w:rPr>
                <w:rFonts w:asciiTheme="majorHAnsi" w:hAnsiTheme="majorHAnsi" w:cstheme="majorHAnsi"/>
                <w:color w:val="000000" w:themeColor="text1"/>
              </w:rPr>
              <w:t>Cities of Rosemount Precincts 3 and 5, Apple Valley.</w:t>
            </w:r>
          </w:p>
          <w:p w14:paraId="5E0AE9A1" w14:textId="77777777" w:rsidR="000C3522" w:rsidRPr="005B2106" w:rsidRDefault="000C3522" w:rsidP="000C3522">
            <w:pPr>
              <w:rPr>
                <w:rFonts w:asciiTheme="majorHAnsi" w:hAnsiTheme="majorHAnsi" w:cstheme="majorHAnsi"/>
                <w:color w:val="000000" w:themeColor="text1"/>
              </w:rPr>
            </w:pPr>
          </w:p>
          <w:p w14:paraId="132E4ADE" w14:textId="77777777" w:rsidR="000C3522" w:rsidRPr="005B2106" w:rsidRDefault="000C3522" w:rsidP="000C3522">
            <w:pPr>
              <w:rPr>
                <w:rFonts w:asciiTheme="majorHAnsi" w:hAnsiTheme="majorHAnsi" w:cstheme="majorHAnsi"/>
                <w:color w:val="000000" w:themeColor="text1"/>
              </w:rPr>
            </w:pPr>
            <w:r w:rsidRPr="005B2106">
              <w:rPr>
                <w:rFonts w:asciiTheme="majorHAnsi" w:hAnsiTheme="majorHAnsi" w:cstheme="majorHAnsi"/>
                <w:color w:val="000000" w:themeColor="text1"/>
              </w:rPr>
              <w:t>Committee Appointments</w:t>
            </w:r>
            <w:r w:rsidRPr="005B2106">
              <w:rPr>
                <w:rFonts w:asciiTheme="majorHAnsi" w:hAnsiTheme="majorHAnsi" w:cstheme="majorHAnsi"/>
              </w:rPr>
              <w:t>:</w:t>
            </w:r>
          </w:p>
          <w:p w14:paraId="71FAEAC1" w14:textId="77777777" w:rsidR="000C3522" w:rsidRPr="005B2106" w:rsidRDefault="000C3522" w:rsidP="000C3522">
            <w:pPr>
              <w:numPr>
                <w:ilvl w:val="0"/>
                <w:numId w:val="24"/>
              </w:numPr>
              <w:textAlignment w:val="baseline"/>
              <w:rPr>
                <w:rFonts w:asciiTheme="majorHAnsi" w:hAnsiTheme="majorHAnsi" w:cstheme="majorHAnsi"/>
                <w:color w:val="000000" w:themeColor="text1"/>
              </w:rPr>
            </w:pPr>
            <w:r w:rsidRPr="005B2106">
              <w:rPr>
                <w:rFonts w:asciiTheme="majorHAnsi" w:hAnsiTheme="majorHAnsi" w:cstheme="majorHAnsi"/>
                <w:color w:val="000000" w:themeColor="text1"/>
              </w:rPr>
              <w:t>Dakota County Community Development Agency Board</w:t>
            </w:r>
          </w:p>
          <w:p w14:paraId="420CF296" w14:textId="77777777" w:rsidR="000C3522" w:rsidRPr="005B2106" w:rsidRDefault="000C3522" w:rsidP="000C3522">
            <w:pPr>
              <w:numPr>
                <w:ilvl w:val="0"/>
                <w:numId w:val="24"/>
              </w:numPr>
              <w:textAlignment w:val="baseline"/>
              <w:rPr>
                <w:rFonts w:asciiTheme="majorHAnsi" w:hAnsiTheme="majorHAnsi" w:cstheme="majorHAnsi"/>
                <w:color w:val="000000" w:themeColor="text1"/>
              </w:rPr>
            </w:pPr>
            <w:r w:rsidRPr="005B2106">
              <w:rPr>
                <w:rFonts w:asciiTheme="majorHAnsi" w:hAnsiTheme="majorHAnsi" w:cstheme="majorHAnsi"/>
                <w:color w:val="000000" w:themeColor="text1"/>
              </w:rPr>
              <w:t>Dakota County Regional Railroad Authority – Vice-Chair</w:t>
            </w:r>
          </w:p>
          <w:p w14:paraId="05C343BB" w14:textId="77777777" w:rsidR="000C3522" w:rsidRPr="005B2106" w:rsidRDefault="000C3522" w:rsidP="000C3522">
            <w:pPr>
              <w:numPr>
                <w:ilvl w:val="0"/>
                <w:numId w:val="24"/>
              </w:numPr>
              <w:textAlignment w:val="baseline"/>
              <w:rPr>
                <w:rFonts w:asciiTheme="majorHAnsi" w:hAnsiTheme="majorHAnsi" w:cstheme="majorHAnsi"/>
                <w:color w:val="000000" w:themeColor="text1"/>
              </w:rPr>
            </w:pPr>
            <w:r w:rsidRPr="005B2106">
              <w:rPr>
                <w:rFonts w:asciiTheme="majorHAnsi" w:hAnsiTheme="majorHAnsi" w:cstheme="majorHAnsi"/>
                <w:color w:val="000000" w:themeColor="text1"/>
              </w:rPr>
              <w:t>Dakota-Scott Workforce Development Board</w:t>
            </w:r>
          </w:p>
          <w:p w14:paraId="2F0A0B3E" w14:textId="77777777" w:rsidR="000C3522" w:rsidRPr="005B2106" w:rsidRDefault="000C3522" w:rsidP="000C3522">
            <w:pPr>
              <w:numPr>
                <w:ilvl w:val="0"/>
                <w:numId w:val="24"/>
              </w:numPr>
              <w:textAlignment w:val="baseline"/>
              <w:rPr>
                <w:rFonts w:asciiTheme="majorHAnsi" w:hAnsiTheme="majorHAnsi" w:cstheme="majorHAnsi"/>
                <w:color w:val="000000" w:themeColor="text1"/>
              </w:rPr>
            </w:pPr>
            <w:r w:rsidRPr="005B2106">
              <w:rPr>
                <w:rFonts w:asciiTheme="majorHAnsi" w:hAnsiTheme="majorHAnsi" w:cstheme="majorHAnsi"/>
                <w:color w:val="000000" w:themeColor="text1"/>
              </w:rPr>
              <w:t>Metropolitan Emergency Services Board</w:t>
            </w:r>
          </w:p>
          <w:p w14:paraId="2F5E06BE" w14:textId="77777777" w:rsidR="000C3522" w:rsidRPr="005B2106" w:rsidRDefault="000C3522" w:rsidP="000C3522">
            <w:pPr>
              <w:numPr>
                <w:ilvl w:val="0"/>
                <w:numId w:val="24"/>
              </w:numPr>
              <w:textAlignment w:val="baseline"/>
              <w:rPr>
                <w:rFonts w:asciiTheme="majorHAnsi" w:hAnsiTheme="majorHAnsi" w:cstheme="majorHAnsi"/>
                <w:color w:val="000000" w:themeColor="text1"/>
              </w:rPr>
            </w:pPr>
            <w:r w:rsidRPr="005B2106">
              <w:rPr>
                <w:rFonts w:asciiTheme="majorHAnsi" w:hAnsiTheme="majorHAnsi" w:cstheme="majorHAnsi"/>
                <w:color w:val="000000" w:themeColor="text1"/>
              </w:rPr>
              <w:t>Metropolitan Mosquito Control District Commission</w:t>
            </w:r>
          </w:p>
          <w:p w14:paraId="2C24964D" w14:textId="5BAEBE7C" w:rsidR="000C3522" w:rsidRPr="005B2106" w:rsidRDefault="000C3522" w:rsidP="000C3522">
            <w:pPr>
              <w:numPr>
                <w:ilvl w:val="0"/>
                <w:numId w:val="24"/>
              </w:numPr>
              <w:spacing w:after="160"/>
              <w:textAlignment w:val="baseline"/>
              <w:rPr>
                <w:rFonts w:asciiTheme="majorHAnsi" w:hAnsiTheme="majorHAnsi" w:cstheme="majorHAnsi"/>
                <w:color w:val="000000" w:themeColor="text1"/>
              </w:rPr>
            </w:pPr>
            <w:r w:rsidRPr="005B2106">
              <w:rPr>
                <w:rFonts w:asciiTheme="majorHAnsi" w:hAnsiTheme="majorHAnsi" w:cstheme="majorHAnsi"/>
                <w:color w:val="000000" w:themeColor="text1"/>
              </w:rPr>
              <w:t>Vermillion River Watershed Joint Powers Board </w:t>
            </w:r>
          </w:p>
        </w:tc>
      </w:tr>
    </w:tbl>
    <w:p w14:paraId="0B96BC5E" w14:textId="77777777" w:rsidR="000C3522" w:rsidRPr="005B2106" w:rsidRDefault="000C3522" w:rsidP="000C3522">
      <w:pPr>
        <w:rPr>
          <w:rFonts w:asciiTheme="majorHAnsi" w:hAnsiTheme="majorHAnsi" w:cstheme="majorHAnsi"/>
        </w:rPr>
      </w:pPr>
    </w:p>
    <w:p w14:paraId="2BD13E66" w14:textId="77777777" w:rsidR="000C3522" w:rsidRPr="005B2106" w:rsidRDefault="000C3522" w:rsidP="000C3522">
      <w:pPr>
        <w:rPr>
          <w:rFonts w:asciiTheme="majorHAnsi" w:hAnsiTheme="majorHAnsi" w:cstheme="majorHAnsi"/>
          <w:b/>
          <w:bCs/>
        </w:rPr>
      </w:pPr>
    </w:p>
    <w:p w14:paraId="30FF5A8D" w14:textId="00F5B76B" w:rsidR="000C3522" w:rsidRPr="005B2106" w:rsidRDefault="000C3522" w:rsidP="000C3522">
      <w:pPr>
        <w:rPr>
          <w:rFonts w:asciiTheme="majorHAnsi" w:hAnsiTheme="majorHAnsi" w:cstheme="majorHAnsi"/>
          <w:b/>
          <w:bCs/>
        </w:rPr>
      </w:pPr>
      <w:r w:rsidRPr="005B2106">
        <w:rPr>
          <w:rFonts w:asciiTheme="majorHAnsi" w:hAnsiTheme="majorHAnsi" w:cstheme="majorHAnsi"/>
          <w:b/>
          <w:bCs/>
        </w:rPr>
        <w:t>The Commissioner’s notes are attached at the end of these notes.</w:t>
      </w:r>
    </w:p>
    <w:p w14:paraId="10EF0990" w14:textId="1613DDBD" w:rsidR="000C3522" w:rsidRPr="005B2106" w:rsidRDefault="000C3522" w:rsidP="000C3522">
      <w:pPr>
        <w:rPr>
          <w:rFonts w:asciiTheme="majorHAnsi" w:hAnsiTheme="majorHAnsi" w:cstheme="majorHAnsi"/>
        </w:rPr>
      </w:pPr>
      <w:r w:rsidRPr="005B2106">
        <w:rPr>
          <w:rFonts w:asciiTheme="majorHAnsi" w:hAnsiTheme="majorHAnsi" w:cstheme="majorHAnsi"/>
        </w:rPr>
        <w:tab/>
        <w:t xml:space="preserve">Loves my community and working with the other two commissioners. We are making a big difference in the world. </w:t>
      </w:r>
    </w:p>
    <w:p w14:paraId="3D4E83A6"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 xml:space="preserve">Mayor of Apple Valley for 22 years. </w:t>
      </w:r>
    </w:p>
    <w:p w14:paraId="081D42D6"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Listen deeply to make decisions create strategies, healthy system. When we work together, we are stronger.</w:t>
      </w:r>
    </w:p>
    <w:p w14:paraId="6599C2D0"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 xml:space="preserve">Goals and plans, how equitable? 2009 adopted CO reduction strategies and measures. 2009-15, tracked and have good data for plan in 2017. Invest where cost effective. Not a countywide Climate Action Plan, imbedded them into their plans. Solid waste, land conservation etc. </w:t>
      </w:r>
    </w:p>
    <w:p w14:paraId="56D392CF"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For example, 8A groundwater action connected to climate change. And water demand needs. Preserve storage and prevent flooding. And quantify change.</w:t>
      </w:r>
    </w:p>
    <w:p w14:paraId="0DB3E299"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 xml:space="preserve">2020-30, groundwater plan had equitability principles. Inclusive etc. Low income would have service. Private well getting drinking water tested. Education and convenient affordable services. </w:t>
      </w:r>
    </w:p>
    <w:p w14:paraId="4908C16D"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Bad wells, county a pioneering system for low income households.</w:t>
      </w:r>
    </w:p>
    <w:p w14:paraId="6FF15520"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 xml:space="preserve">Collaborate with St. Paul on PACE grants. </w:t>
      </w:r>
    </w:p>
    <w:p w14:paraId="185BA75C" w14:textId="77777777" w:rsidR="000C3522" w:rsidRPr="005B2106" w:rsidRDefault="000C3522" w:rsidP="000C3522">
      <w:pPr>
        <w:pStyle w:val="ListParagraph"/>
        <w:numPr>
          <w:ilvl w:val="1"/>
          <w:numId w:val="22"/>
        </w:numPr>
        <w:spacing w:line="240" w:lineRule="auto"/>
        <w:rPr>
          <w:rFonts w:asciiTheme="majorHAnsi" w:hAnsiTheme="majorHAnsi" w:cstheme="majorHAnsi"/>
        </w:rPr>
      </w:pPr>
      <w:proofErr w:type="spellStart"/>
      <w:r w:rsidRPr="005B2106">
        <w:rPr>
          <w:rFonts w:asciiTheme="majorHAnsi" w:hAnsiTheme="majorHAnsi" w:cstheme="majorHAnsi"/>
        </w:rPr>
        <w:t>Byllesby</w:t>
      </w:r>
      <w:proofErr w:type="spellEnd"/>
      <w:r w:rsidRPr="005B2106">
        <w:rPr>
          <w:rFonts w:asciiTheme="majorHAnsi" w:hAnsiTheme="majorHAnsi" w:cstheme="majorHAnsi"/>
        </w:rPr>
        <w:t xml:space="preserve"> dam, clean hydro to 2</w:t>
      </w:r>
      <w:proofErr w:type="gramStart"/>
      <w:r w:rsidRPr="005B2106">
        <w:rPr>
          <w:rFonts w:asciiTheme="majorHAnsi" w:hAnsiTheme="majorHAnsi" w:cstheme="majorHAnsi"/>
        </w:rPr>
        <w:t>,00</w:t>
      </w:r>
      <w:proofErr w:type="gramEnd"/>
      <w:r w:rsidRPr="005B2106">
        <w:rPr>
          <w:rFonts w:asciiTheme="majorHAnsi" w:hAnsiTheme="majorHAnsi" w:cstheme="majorHAnsi"/>
        </w:rPr>
        <w:t xml:space="preserve"> homes. Doubling output and adding solar and community soar.</w:t>
      </w:r>
    </w:p>
    <w:p w14:paraId="0F303C48"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 xml:space="preserve">Goals: </w:t>
      </w:r>
    </w:p>
    <w:p w14:paraId="4885510D"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Employee recycling 15-19%</w:t>
      </w:r>
    </w:p>
    <w:p w14:paraId="3D8330B8"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19% 45% fuel efficiency</w:t>
      </w:r>
    </w:p>
    <w:p w14:paraId="6CF0EA3E"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 xml:space="preserve">Green purchasing policy </w:t>
      </w:r>
    </w:p>
    <w:p w14:paraId="71573FD6"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Education of waste reduction</w:t>
      </w:r>
    </w:p>
    <w:p w14:paraId="3B38E390"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10%-16% bldg</w:t>
      </w:r>
      <w:proofErr w:type="gramStart"/>
      <w:r w:rsidRPr="005B2106">
        <w:rPr>
          <w:rFonts w:asciiTheme="majorHAnsi" w:hAnsiTheme="majorHAnsi" w:cstheme="majorHAnsi"/>
        </w:rPr>
        <w:t>..</w:t>
      </w:r>
      <w:proofErr w:type="gramEnd"/>
      <w:r w:rsidRPr="005B2106">
        <w:rPr>
          <w:rFonts w:asciiTheme="majorHAnsi" w:hAnsiTheme="majorHAnsi" w:cstheme="majorHAnsi"/>
        </w:rPr>
        <w:t xml:space="preserve"> </w:t>
      </w:r>
      <w:proofErr w:type="gramStart"/>
      <w:r w:rsidRPr="005B2106">
        <w:rPr>
          <w:rFonts w:asciiTheme="majorHAnsi" w:hAnsiTheme="majorHAnsi" w:cstheme="majorHAnsi"/>
        </w:rPr>
        <w:t>efficiency</w:t>
      </w:r>
      <w:proofErr w:type="gramEnd"/>
      <w:r w:rsidRPr="005B2106">
        <w:rPr>
          <w:rFonts w:asciiTheme="majorHAnsi" w:hAnsiTheme="majorHAnsi" w:cstheme="majorHAnsi"/>
        </w:rPr>
        <w:t>.</w:t>
      </w:r>
    </w:p>
    <w:p w14:paraId="107ED7AB"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Hybrid electric, and compact heavy equipment.</w:t>
      </w:r>
    </w:p>
    <w:p w14:paraId="6D24721E"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Charging stations</w:t>
      </w:r>
    </w:p>
    <w:p w14:paraId="2A3ACF2D"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Save 300,000 per year.</w:t>
      </w:r>
    </w:p>
    <w:p w14:paraId="2D2AC8F1"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All bldgs. LED lighting.</w:t>
      </w:r>
    </w:p>
    <w:p w14:paraId="5D6B85FD"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 xml:space="preserve">Sustainable design for new/remodel over past 10 years. 15% reduced consumption. </w:t>
      </w:r>
    </w:p>
    <w:p w14:paraId="01001CD8"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Economics and work force:</w:t>
      </w:r>
    </w:p>
    <w:p w14:paraId="7C5F4D74"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 xml:space="preserve">Partners with Dakota County Technical College and Com. College. Michael </w:t>
      </w:r>
      <w:proofErr w:type="spellStart"/>
      <w:r w:rsidRPr="005B2106">
        <w:rPr>
          <w:rFonts w:asciiTheme="majorHAnsi" w:hAnsiTheme="majorHAnsi" w:cstheme="majorHAnsi"/>
        </w:rPr>
        <w:t>Barent</w:t>
      </w:r>
      <w:proofErr w:type="spellEnd"/>
      <w:r w:rsidRPr="005B2106">
        <w:rPr>
          <w:rFonts w:asciiTheme="majorHAnsi" w:hAnsiTheme="majorHAnsi" w:cstheme="majorHAnsi"/>
        </w:rPr>
        <w:t xml:space="preserve"> is on committee. </w:t>
      </w:r>
    </w:p>
    <w:p w14:paraId="6F2B43D0"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 xml:space="preserve">Not a focus on green jobs but focus on workshops for work readiness. Hiring youth for summer programs, Dakota County Library. Job fairs and student-led projects. Green industry preparation at last Teen Fair. </w:t>
      </w:r>
    </w:p>
    <w:p w14:paraId="69D584DC"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Introduce bison at Spring Lake Park.</w:t>
      </w:r>
    </w:p>
    <w:p w14:paraId="4EF93770" w14:textId="0C4D1CEF" w:rsidR="00254B3B" w:rsidRPr="005B2106" w:rsidRDefault="00254B3B" w:rsidP="00AE318F">
      <w:pPr>
        <w:spacing w:after="40" w:line="240" w:lineRule="auto"/>
        <w:rPr>
          <w:rFonts w:asciiTheme="majorHAnsi" w:hAnsiTheme="majorHAnsi" w:cstheme="majorHAnsi"/>
          <w:b/>
        </w:rPr>
      </w:pPr>
      <w:r w:rsidRPr="005B2106">
        <w:rPr>
          <w:rFonts w:asciiTheme="majorHAnsi" w:hAnsiTheme="majorHAnsi" w:cstheme="majorHAnsi"/>
          <w:b/>
        </w:rPr>
        <w:t xml:space="preserve">Questions and Answers </w:t>
      </w:r>
    </w:p>
    <w:p w14:paraId="332FDD7F" w14:textId="77777777" w:rsidR="00AE318F" w:rsidRDefault="00AE318F" w:rsidP="00AE318F">
      <w:pPr>
        <w:spacing w:after="40" w:line="240" w:lineRule="auto"/>
        <w:rPr>
          <w:rFonts w:asciiTheme="majorHAnsi" w:hAnsiTheme="majorHAnsi" w:cstheme="majorHAnsi"/>
          <w:b/>
        </w:rPr>
      </w:pPr>
    </w:p>
    <w:p w14:paraId="7B5766FA" w14:textId="63168F23" w:rsidR="005B2106" w:rsidRPr="005B2106" w:rsidRDefault="005B2106" w:rsidP="00AE318F">
      <w:pPr>
        <w:spacing w:after="40" w:line="240" w:lineRule="auto"/>
        <w:rPr>
          <w:rFonts w:asciiTheme="majorHAnsi" w:hAnsiTheme="majorHAnsi" w:cstheme="majorHAnsi"/>
          <w:b/>
        </w:rPr>
      </w:pPr>
      <w:r w:rsidRPr="005B2106">
        <w:rPr>
          <w:rFonts w:asciiTheme="majorHAnsi" w:hAnsiTheme="majorHAnsi" w:cstheme="majorHAnsi"/>
          <w:b/>
        </w:rPr>
        <w:t xml:space="preserve">Renewable Energy Supply for Dakota County </w:t>
      </w:r>
    </w:p>
    <w:p w14:paraId="3F56E754" w14:textId="77777777" w:rsidR="000C3522" w:rsidRPr="005B2106" w:rsidRDefault="000C3522" w:rsidP="00AE318F">
      <w:pPr>
        <w:pStyle w:val="ListParagraph"/>
        <w:numPr>
          <w:ilvl w:val="0"/>
          <w:numId w:val="22"/>
        </w:numPr>
        <w:spacing w:after="40" w:line="240" w:lineRule="auto"/>
        <w:ind w:left="360"/>
        <w:contextualSpacing w:val="0"/>
        <w:rPr>
          <w:rFonts w:asciiTheme="majorHAnsi" w:hAnsiTheme="majorHAnsi" w:cstheme="majorHAnsi"/>
        </w:rPr>
      </w:pPr>
      <w:r w:rsidRPr="005B2106">
        <w:rPr>
          <w:rFonts w:asciiTheme="majorHAnsi" w:hAnsiTheme="majorHAnsi" w:cstheme="majorHAnsi"/>
        </w:rPr>
        <w:t>Doug Shoemaker: Asked whether Great River Energy (GRE) is pulling back from shutting down its coal plant.</w:t>
      </w:r>
    </w:p>
    <w:p w14:paraId="03F56194" w14:textId="77777777" w:rsidR="000C3522" w:rsidRPr="005B2106" w:rsidRDefault="000C3522" w:rsidP="00AE318F">
      <w:pPr>
        <w:pStyle w:val="ListParagraph"/>
        <w:numPr>
          <w:ilvl w:val="0"/>
          <w:numId w:val="22"/>
        </w:numPr>
        <w:spacing w:after="40" w:line="240" w:lineRule="auto"/>
        <w:ind w:left="360"/>
        <w:contextualSpacing w:val="0"/>
        <w:rPr>
          <w:rFonts w:asciiTheme="majorHAnsi" w:hAnsiTheme="majorHAnsi" w:cstheme="majorHAnsi"/>
        </w:rPr>
      </w:pPr>
      <w:r w:rsidRPr="005B2106">
        <w:rPr>
          <w:rFonts w:asciiTheme="majorHAnsi" w:hAnsiTheme="majorHAnsi" w:cstheme="majorHAnsi"/>
        </w:rPr>
        <w:t xml:space="preserve">Stacy Miller: She’s on the board of the Dakota Electric Cooperative. There is a possible sale of GRE’s Coke Creek Station in North Dakota. If sold, it won’t close. Briefed in coming weeks. </w:t>
      </w:r>
    </w:p>
    <w:p w14:paraId="298D778B" w14:textId="77777777" w:rsidR="00AE318F" w:rsidRDefault="00AE318F" w:rsidP="00AE318F">
      <w:pPr>
        <w:shd w:val="clear" w:color="auto" w:fill="FFFFFF"/>
        <w:spacing w:after="40" w:line="240" w:lineRule="auto"/>
        <w:rPr>
          <w:rFonts w:asciiTheme="majorHAnsi" w:eastAsia="Calibri" w:hAnsiTheme="majorHAnsi" w:cstheme="majorHAnsi"/>
          <w:b/>
        </w:rPr>
      </w:pPr>
    </w:p>
    <w:p w14:paraId="737E178A" w14:textId="77777777" w:rsidR="005B2106" w:rsidRPr="005B2106" w:rsidRDefault="005B2106" w:rsidP="00AE318F">
      <w:pPr>
        <w:shd w:val="clear" w:color="auto" w:fill="FFFFFF"/>
        <w:spacing w:after="40" w:line="240" w:lineRule="auto"/>
        <w:rPr>
          <w:rFonts w:asciiTheme="majorHAnsi" w:eastAsia="Calibri" w:hAnsiTheme="majorHAnsi" w:cstheme="majorHAnsi"/>
          <w:b/>
        </w:rPr>
      </w:pPr>
      <w:r w:rsidRPr="005B2106">
        <w:rPr>
          <w:rFonts w:asciiTheme="majorHAnsi" w:eastAsia="Calibri" w:hAnsiTheme="majorHAnsi" w:cstheme="majorHAnsi"/>
          <w:b/>
        </w:rPr>
        <w:t>Permitting Solar with residents in Home Owner Associations</w:t>
      </w:r>
    </w:p>
    <w:p w14:paraId="6B09DE6C" w14:textId="77777777" w:rsidR="00AE318F" w:rsidRDefault="005B2106" w:rsidP="00AE318F">
      <w:pPr>
        <w:pStyle w:val="ListParagraph"/>
        <w:numPr>
          <w:ilvl w:val="0"/>
          <w:numId w:val="27"/>
        </w:numPr>
        <w:spacing w:after="40" w:line="240" w:lineRule="auto"/>
        <w:rPr>
          <w:rFonts w:asciiTheme="majorHAnsi" w:eastAsia="Calibri" w:hAnsiTheme="majorHAnsi" w:cstheme="majorHAnsi"/>
        </w:rPr>
      </w:pPr>
      <w:r w:rsidRPr="00AE318F">
        <w:rPr>
          <w:rFonts w:asciiTheme="majorHAnsi" w:eastAsia="Calibri" w:hAnsiTheme="majorHAnsi" w:cstheme="majorHAnsi"/>
        </w:rPr>
        <w:t xml:space="preserve">Nancy </w:t>
      </w:r>
      <w:proofErr w:type="spellStart"/>
      <w:proofErr w:type="gramStart"/>
      <w:r w:rsidRPr="00AE318F">
        <w:rPr>
          <w:rFonts w:asciiTheme="majorHAnsi" w:eastAsia="Calibri" w:hAnsiTheme="majorHAnsi" w:cstheme="majorHAnsi"/>
        </w:rPr>
        <w:t>simmet</w:t>
      </w:r>
      <w:proofErr w:type="spellEnd"/>
      <w:r w:rsidRPr="00AE318F">
        <w:rPr>
          <w:rFonts w:asciiTheme="majorHAnsi" w:eastAsia="Calibri" w:hAnsiTheme="majorHAnsi" w:cstheme="majorHAnsi"/>
        </w:rPr>
        <w:t xml:space="preserve"> :</w:t>
      </w:r>
      <w:proofErr w:type="gramEnd"/>
      <w:r w:rsidRPr="00AE318F">
        <w:rPr>
          <w:rFonts w:asciiTheme="majorHAnsi" w:eastAsia="Calibri" w:hAnsiTheme="majorHAnsi" w:cstheme="majorHAnsi"/>
        </w:rPr>
        <w:t xml:space="preserve"> Minnesota legislature is looking at a bill to allow homeowners ,regulated by HOA rules and regulations, to install solar panels on their homes. Are </w:t>
      </w:r>
      <w:proofErr w:type="spellStart"/>
      <w:r w:rsidRPr="00AE318F">
        <w:rPr>
          <w:rFonts w:asciiTheme="majorHAnsi" w:eastAsia="Calibri" w:hAnsiTheme="majorHAnsi" w:cstheme="majorHAnsi"/>
        </w:rPr>
        <w:t>Commisioners</w:t>
      </w:r>
      <w:proofErr w:type="spellEnd"/>
      <w:r w:rsidRPr="00AE318F">
        <w:rPr>
          <w:rFonts w:asciiTheme="majorHAnsi" w:eastAsia="Calibri" w:hAnsiTheme="majorHAnsi" w:cstheme="majorHAnsi"/>
        </w:rPr>
        <w:t xml:space="preserve"> putting in their input at a State level on this issue?</w:t>
      </w:r>
    </w:p>
    <w:p w14:paraId="6347A405" w14:textId="74A6CF24" w:rsidR="005B2106" w:rsidRPr="00AE318F" w:rsidRDefault="005B2106" w:rsidP="00AE318F">
      <w:pPr>
        <w:pStyle w:val="ListParagraph"/>
        <w:numPr>
          <w:ilvl w:val="0"/>
          <w:numId w:val="27"/>
        </w:numPr>
        <w:spacing w:after="40" w:line="240" w:lineRule="auto"/>
        <w:rPr>
          <w:rFonts w:asciiTheme="majorHAnsi" w:eastAsia="Calibri" w:hAnsiTheme="majorHAnsi" w:cstheme="majorHAnsi"/>
        </w:rPr>
      </w:pPr>
      <w:r w:rsidRPr="00AE318F">
        <w:rPr>
          <w:rFonts w:asciiTheme="majorHAnsi" w:eastAsia="Calibri" w:hAnsiTheme="majorHAnsi" w:cstheme="majorHAnsi"/>
        </w:rPr>
        <w:t xml:space="preserve"> Leslie </w:t>
      </w:r>
      <w:proofErr w:type="gramStart"/>
      <w:r w:rsidRPr="00AE318F">
        <w:rPr>
          <w:rFonts w:asciiTheme="majorHAnsi" w:eastAsia="Calibri" w:hAnsiTheme="majorHAnsi" w:cstheme="majorHAnsi"/>
        </w:rPr>
        <w:t>Pilgrim :</w:t>
      </w:r>
      <w:proofErr w:type="gramEnd"/>
      <w:r w:rsidRPr="00AE318F">
        <w:rPr>
          <w:rFonts w:asciiTheme="majorHAnsi" w:eastAsia="Calibri" w:hAnsiTheme="majorHAnsi" w:cstheme="majorHAnsi"/>
        </w:rPr>
        <w:t xml:space="preserve"> I second Nancy's question. I have a good friend in MH who would like to put solar on her roof, but her HOA won't let her for aesthetic reasons.  Not possible to change her HOA's position but she is feeling it is her right. Solar was not "a thing" when she bought her unit.</w:t>
      </w:r>
    </w:p>
    <w:p w14:paraId="25683387" w14:textId="77777777" w:rsidR="00AE318F" w:rsidRDefault="00AE318F" w:rsidP="00AE318F">
      <w:pPr>
        <w:spacing w:after="40" w:line="240" w:lineRule="auto"/>
        <w:rPr>
          <w:rFonts w:asciiTheme="majorHAnsi" w:eastAsia="Calibri" w:hAnsiTheme="majorHAnsi" w:cstheme="majorHAnsi"/>
          <w:b/>
        </w:rPr>
      </w:pPr>
    </w:p>
    <w:p w14:paraId="4E512E59" w14:textId="77777777" w:rsidR="00AE318F" w:rsidRDefault="00AE318F" w:rsidP="00AE318F">
      <w:pPr>
        <w:spacing w:after="40" w:line="240" w:lineRule="auto"/>
        <w:rPr>
          <w:rFonts w:asciiTheme="majorHAnsi" w:eastAsia="Calibri" w:hAnsiTheme="majorHAnsi" w:cstheme="majorHAnsi"/>
          <w:b/>
        </w:rPr>
      </w:pPr>
    </w:p>
    <w:p w14:paraId="7F85508F" w14:textId="11AF18BD" w:rsidR="005B2106" w:rsidRPr="005B2106" w:rsidRDefault="005B2106" w:rsidP="00AE318F">
      <w:pPr>
        <w:spacing w:after="40" w:line="240" w:lineRule="auto"/>
        <w:rPr>
          <w:rFonts w:asciiTheme="majorHAnsi" w:eastAsia="Calibri" w:hAnsiTheme="majorHAnsi" w:cstheme="majorHAnsi"/>
        </w:rPr>
      </w:pPr>
      <w:r w:rsidRPr="005B2106">
        <w:rPr>
          <w:rFonts w:asciiTheme="majorHAnsi" w:eastAsia="Calibri" w:hAnsiTheme="majorHAnsi" w:cstheme="majorHAnsi"/>
          <w:b/>
        </w:rPr>
        <w:lastRenderedPageBreak/>
        <w:t>Transportation Question</w:t>
      </w:r>
      <w:r w:rsidRPr="005B2106">
        <w:rPr>
          <w:rFonts w:asciiTheme="majorHAnsi" w:eastAsia="Calibri" w:hAnsiTheme="majorHAnsi" w:cstheme="majorHAnsi"/>
        </w:rPr>
        <w:t xml:space="preserve"> Ken </w:t>
      </w:r>
      <w:proofErr w:type="gramStart"/>
      <w:r w:rsidRPr="005B2106">
        <w:rPr>
          <w:rFonts w:asciiTheme="majorHAnsi" w:eastAsia="Calibri" w:hAnsiTheme="majorHAnsi" w:cstheme="majorHAnsi"/>
        </w:rPr>
        <w:t>Paulman :</w:t>
      </w:r>
      <w:proofErr w:type="gramEnd"/>
      <w:r w:rsidRPr="005B2106">
        <w:rPr>
          <w:rFonts w:asciiTheme="majorHAnsi" w:eastAsia="Calibri" w:hAnsiTheme="majorHAnsi" w:cstheme="majorHAnsi"/>
        </w:rPr>
        <w:t xml:space="preserve"> </w:t>
      </w:r>
      <w:proofErr w:type="spellStart"/>
      <w:r w:rsidRPr="005B2106">
        <w:rPr>
          <w:rFonts w:asciiTheme="majorHAnsi" w:eastAsia="Calibri" w:hAnsiTheme="majorHAnsi" w:cstheme="majorHAnsi"/>
        </w:rPr>
        <w:t>MnDOT</w:t>
      </w:r>
      <w:proofErr w:type="spellEnd"/>
      <w:r w:rsidRPr="005B2106">
        <w:rPr>
          <w:rFonts w:asciiTheme="majorHAnsi" w:eastAsia="Calibri" w:hAnsiTheme="majorHAnsi" w:cstheme="majorHAnsi"/>
        </w:rPr>
        <w:t xml:space="preserve"> has announced a goal of reducing VMT by 20% by 2050 </w:t>
      </w:r>
      <w:r w:rsidR="00AE318F">
        <w:rPr>
          <w:rFonts w:asciiTheme="majorHAnsi" w:eastAsia="Calibri" w:hAnsiTheme="majorHAnsi" w:cstheme="majorHAnsi"/>
        </w:rPr>
        <w:t xml:space="preserve"> </w:t>
      </w:r>
      <w:r w:rsidRPr="005B2106">
        <w:rPr>
          <w:rFonts w:asciiTheme="majorHAnsi" w:eastAsia="Calibri" w:hAnsiTheme="majorHAnsi" w:cstheme="majorHAnsi"/>
        </w:rPr>
        <w:t>b/c the state can't hit climate targets with EVs alone. This is obviously a difficult challenge for a suburban/rural county, but is there any conversation going on about how to tackle this?</w:t>
      </w:r>
    </w:p>
    <w:p w14:paraId="2F68D668" w14:textId="77777777" w:rsidR="00AE318F" w:rsidRPr="005B2106" w:rsidRDefault="005B2106" w:rsidP="00AE318F">
      <w:pPr>
        <w:pStyle w:val="ListParagraph"/>
        <w:numPr>
          <w:ilvl w:val="0"/>
          <w:numId w:val="22"/>
        </w:numPr>
        <w:spacing w:after="40" w:line="240" w:lineRule="auto"/>
        <w:ind w:left="360"/>
        <w:contextualSpacing w:val="0"/>
        <w:rPr>
          <w:rFonts w:asciiTheme="majorHAnsi" w:hAnsiTheme="majorHAnsi" w:cstheme="majorHAnsi"/>
        </w:rPr>
      </w:pPr>
      <w:r w:rsidRPr="005B2106">
        <w:rPr>
          <w:rFonts w:asciiTheme="majorHAnsi" w:eastAsia="Calibri" w:hAnsiTheme="majorHAnsi" w:cstheme="majorHAnsi"/>
        </w:rPr>
        <w:t xml:space="preserve"> </w:t>
      </w:r>
      <w:r w:rsidR="00AE318F" w:rsidRPr="00AE318F">
        <w:rPr>
          <w:rFonts w:asciiTheme="majorHAnsi" w:hAnsiTheme="majorHAnsi" w:cstheme="majorHAnsi"/>
        </w:rPr>
        <w:t xml:space="preserve">Mary </w:t>
      </w:r>
      <w:proofErr w:type="spellStart"/>
      <w:r w:rsidR="00AE318F" w:rsidRPr="00AE318F">
        <w:rPr>
          <w:rFonts w:asciiTheme="majorHAnsi" w:hAnsiTheme="majorHAnsi" w:cstheme="majorHAnsi"/>
        </w:rPr>
        <w:t>Hamann</w:t>
      </w:r>
      <w:proofErr w:type="spellEnd"/>
      <w:r w:rsidR="00AE318F" w:rsidRPr="00AE318F">
        <w:rPr>
          <w:rFonts w:asciiTheme="majorHAnsi" w:hAnsiTheme="majorHAnsi" w:cstheme="majorHAnsi"/>
        </w:rPr>
        <w:t>-Roland:</w:t>
      </w:r>
      <w:r w:rsidR="00AE318F" w:rsidRPr="005B2106">
        <w:rPr>
          <w:rFonts w:asciiTheme="majorHAnsi" w:hAnsiTheme="majorHAnsi" w:cstheme="majorHAnsi"/>
        </w:rPr>
        <w:t xml:space="preserve"> Greening County fleet. Connect 200 miles of greenway.</w:t>
      </w:r>
    </w:p>
    <w:p w14:paraId="63F6193D" w14:textId="77777777" w:rsidR="00AE318F" w:rsidRPr="005B2106" w:rsidRDefault="00AE318F" w:rsidP="00AE318F">
      <w:pPr>
        <w:pStyle w:val="ListParagraph"/>
        <w:numPr>
          <w:ilvl w:val="0"/>
          <w:numId w:val="22"/>
        </w:numPr>
        <w:spacing w:after="40" w:line="240" w:lineRule="auto"/>
        <w:ind w:left="360"/>
        <w:contextualSpacing w:val="0"/>
        <w:rPr>
          <w:rFonts w:asciiTheme="majorHAnsi" w:hAnsiTheme="majorHAnsi" w:cstheme="majorHAnsi"/>
        </w:rPr>
      </w:pPr>
      <w:r w:rsidRPr="005B2106">
        <w:rPr>
          <w:rFonts w:asciiTheme="majorHAnsi" w:hAnsiTheme="majorHAnsi" w:cstheme="majorHAnsi"/>
        </w:rPr>
        <w:t xml:space="preserve">Joe Atkins: Mark </w:t>
      </w:r>
      <w:proofErr w:type="spellStart"/>
      <w:r w:rsidRPr="005B2106">
        <w:rPr>
          <w:rFonts w:asciiTheme="majorHAnsi" w:hAnsiTheme="majorHAnsi" w:cstheme="majorHAnsi"/>
        </w:rPr>
        <w:t>Kresbac</w:t>
      </w:r>
      <w:proofErr w:type="spellEnd"/>
      <w:r w:rsidRPr="005B2106">
        <w:rPr>
          <w:rFonts w:asciiTheme="majorHAnsi" w:hAnsiTheme="majorHAnsi" w:cstheme="majorHAnsi"/>
        </w:rPr>
        <w:t xml:space="preserve">: Driving less and riding and walking more. Even before COVID. Build less roads/lanes and focus more on </w:t>
      </w:r>
      <w:proofErr w:type="spellStart"/>
      <w:r w:rsidRPr="005B2106">
        <w:rPr>
          <w:rFonts w:asciiTheme="majorHAnsi" w:hAnsiTheme="majorHAnsi" w:cstheme="majorHAnsi"/>
        </w:rPr>
        <w:t>multimobile</w:t>
      </w:r>
      <w:proofErr w:type="spellEnd"/>
      <w:r w:rsidRPr="005B2106">
        <w:rPr>
          <w:rFonts w:asciiTheme="majorHAnsi" w:hAnsiTheme="majorHAnsi" w:cstheme="majorHAnsi"/>
        </w:rPr>
        <w:t xml:space="preserve"> transportation. </w:t>
      </w:r>
    </w:p>
    <w:p w14:paraId="7333219B" w14:textId="77777777" w:rsidR="00AE318F" w:rsidRPr="005B2106" w:rsidRDefault="00AE318F" w:rsidP="00AE318F">
      <w:pPr>
        <w:pStyle w:val="ListParagraph"/>
        <w:numPr>
          <w:ilvl w:val="0"/>
          <w:numId w:val="22"/>
        </w:numPr>
        <w:spacing w:after="40" w:line="240" w:lineRule="auto"/>
        <w:ind w:left="360"/>
        <w:contextualSpacing w:val="0"/>
        <w:rPr>
          <w:rFonts w:asciiTheme="majorHAnsi" w:hAnsiTheme="majorHAnsi" w:cstheme="majorHAnsi"/>
        </w:rPr>
      </w:pPr>
      <w:r w:rsidRPr="005B2106">
        <w:rPr>
          <w:rFonts w:asciiTheme="majorHAnsi" w:hAnsiTheme="majorHAnsi" w:cstheme="majorHAnsi"/>
        </w:rPr>
        <w:t xml:space="preserve">Laurie Halverson: </w:t>
      </w:r>
      <w:proofErr w:type="spellStart"/>
      <w:r w:rsidRPr="005B2106">
        <w:rPr>
          <w:rFonts w:asciiTheme="majorHAnsi" w:hAnsiTheme="majorHAnsi" w:cstheme="majorHAnsi"/>
        </w:rPr>
        <w:t>Bubling</w:t>
      </w:r>
      <w:proofErr w:type="spellEnd"/>
      <w:r w:rsidRPr="005B2106">
        <w:rPr>
          <w:rFonts w:asciiTheme="majorHAnsi" w:hAnsiTheme="majorHAnsi" w:cstheme="majorHAnsi"/>
        </w:rPr>
        <w:t xml:space="preserve"> up from grass roots how people want to use our roads. Worked on Complete Streets legislation. Voices make a difference. People want multi</w:t>
      </w:r>
      <w:r>
        <w:rPr>
          <w:rFonts w:asciiTheme="majorHAnsi" w:hAnsiTheme="majorHAnsi" w:cstheme="majorHAnsi"/>
        </w:rPr>
        <w:t>-</w:t>
      </w:r>
      <w:r w:rsidRPr="005B2106">
        <w:rPr>
          <w:rFonts w:asciiTheme="majorHAnsi" w:hAnsiTheme="majorHAnsi" w:cstheme="majorHAnsi"/>
        </w:rPr>
        <w:t>mob</w:t>
      </w:r>
      <w:r>
        <w:rPr>
          <w:rFonts w:asciiTheme="majorHAnsi" w:hAnsiTheme="majorHAnsi" w:cstheme="majorHAnsi"/>
        </w:rPr>
        <w:t>i</w:t>
      </w:r>
      <w:r w:rsidRPr="005B2106">
        <w:rPr>
          <w:rFonts w:asciiTheme="majorHAnsi" w:hAnsiTheme="majorHAnsi" w:cstheme="majorHAnsi"/>
        </w:rPr>
        <w:t>le.</w:t>
      </w:r>
    </w:p>
    <w:p w14:paraId="0B9D3F75" w14:textId="77777777" w:rsidR="00AE318F" w:rsidRPr="005B2106" w:rsidRDefault="00AE318F" w:rsidP="00AE318F">
      <w:pPr>
        <w:pStyle w:val="ListParagraph"/>
        <w:numPr>
          <w:ilvl w:val="0"/>
          <w:numId w:val="22"/>
        </w:numPr>
        <w:spacing w:after="40" w:line="240" w:lineRule="auto"/>
        <w:ind w:left="360"/>
        <w:contextualSpacing w:val="0"/>
        <w:rPr>
          <w:rFonts w:asciiTheme="majorHAnsi" w:hAnsiTheme="majorHAnsi" w:cstheme="majorHAnsi"/>
        </w:rPr>
      </w:pPr>
      <w:r w:rsidRPr="005B2106">
        <w:rPr>
          <w:rFonts w:asciiTheme="majorHAnsi" w:hAnsiTheme="majorHAnsi" w:cstheme="majorHAnsi"/>
        </w:rPr>
        <w:t xml:space="preserve">Mary </w:t>
      </w:r>
      <w:proofErr w:type="spellStart"/>
      <w:r w:rsidRPr="005B2106">
        <w:rPr>
          <w:rFonts w:asciiTheme="majorHAnsi" w:hAnsiTheme="majorHAnsi" w:cstheme="majorHAnsi"/>
        </w:rPr>
        <w:t>Hamann</w:t>
      </w:r>
      <w:proofErr w:type="spellEnd"/>
      <w:r w:rsidRPr="005B2106">
        <w:rPr>
          <w:rFonts w:asciiTheme="majorHAnsi" w:hAnsiTheme="majorHAnsi" w:cstheme="majorHAnsi"/>
        </w:rPr>
        <w:t>-Roland: Joyful. Pedestrian orientation via design-build to connect.</w:t>
      </w:r>
    </w:p>
    <w:p w14:paraId="2A9820A1" w14:textId="77777777" w:rsidR="00AE318F" w:rsidRPr="005B2106" w:rsidRDefault="00AE318F" w:rsidP="00AE318F">
      <w:pPr>
        <w:pStyle w:val="ListParagraph"/>
        <w:numPr>
          <w:ilvl w:val="0"/>
          <w:numId w:val="22"/>
        </w:numPr>
        <w:spacing w:after="40" w:line="240" w:lineRule="auto"/>
        <w:ind w:left="360"/>
        <w:contextualSpacing w:val="0"/>
        <w:rPr>
          <w:rFonts w:asciiTheme="majorHAnsi" w:hAnsiTheme="majorHAnsi" w:cstheme="majorHAnsi"/>
        </w:rPr>
      </w:pPr>
      <w:r>
        <w:rPr>
          <w:rFonts w:asciiTheme="majorHAnsi" w:hAnsiTheme="majorHAnsi" w:cstheme="majorHAnsi"/>
        </w:rPr>
        <w:t xml:space="preserve">Liz </w:t>
      </w:r>
      <w:proofErr w:type="spellStart"/>
      <w:r>
        <w:rPr>
          <w:rFonts w:asciiTheme="majorHAnsi" w:hAnsiTheme="majorHAnsi" w:cstheme="majorHAnsi"/>
        </w:rPr>
        <w:t>Niemioja</w:t>
      </w:r>
      <w:proofErr w:type="spellEnd"/>
      <w:r>
        <w:rPr>
          <w:rFonts w:asciiTheme="majorHAnsi" w:hAnsiTheme="majorHAnsi" w:cstheme="majorHAnsi"/>
        </w:rPr>
        <w:t>: Zoom re. E</w:t>
      </w:r>
      <w:r w:rsidRPr="005B2106">
        <w:rPr>
          <w:rFonts w:asciiTheme="majorHAnsi" w:hAnsiTheme="majorHAnsi" w:cstheme="majorHAnsi"/>
        </w:rPr>
        <w:t xml:space="preserve">quity. Safe routes to school. Zoom at all levels even when COVID over. Also ability to translate. </w:t>
      </w:r>
    </w:p>
    <w:p w14:paraId="7FCE7B9B" w14:textId="77777777" w:rsidR="00AE318F" w:rsidRDefault="00AE318F" w:rsidP="00AE318F">
      <w:pPr>
        <w:spacing w:after="40" w:line="240" w:lineRule="auto"/>
        <w:rPr>
          <w:rFonts w:asciiTheme="majorHAnsi" w:eastAsia="Calibri" w:hAnsiTheme="majorHAnsi" w:cstheme="majorHAnsi"/>
        </w:rPr>
      </w:pPr>
    </w:p>
    <w:p w14:paraId="38708B91" w14:textId="15307A3F" w:rsidR="005B2106" w:rsidRPr="005B2106" w:rsidRDefault="005B2106" w:rsidP="00AE318F">
      <w:pPr>
        <w:spacing w:after="40" w:line="240" w:lineRule="auto"/>
        <w:rPr>
          <w:rFonts w:asciiTheme="majorHAnsi" w:eastAsia="Calibri" w:hAnsiTheme="majorHAnsi" w:cstheme="majorHAnsi"/>
        </w:rPr>
      </w:pPr>
      <w:r w:rsidRPr="005B2106">
        <w:rPr>
          <w:rFonts w:asciiTheme="majorHAnsi" w:eastAsia="Calibri" w:hAnsiTheme="majorHAnsi" w:cstheme="majorHAnsi"/>
        </w:rPr>
        <w:t xml:space="preserve"> </w:t>
      </w:r>
      <w:r w:rsidRPr="005B2106">
        <w:rPr>
          <w:rFonts w:asciiTheme="majorHAnsi" w:eastAsia="Calibri" w:hAnsiTheme="majorHAnsi" w:cstheme="majorHAnsi"/>
          <w:b/>
        </w:rPr>
        <w:t xml:space="preserve">Workforce </w:t>
      </w:r>
      <w:r w:rsidRPr="005B2106">
        <w:rPr>
          <w:rFonts w:asciiTheme="majorHAnsi" w:eastAsia="Calibri" w:hAnsiTheme="majorHAnsi" w:cstheme="majorHAnsi"/>
        </w:rPr>
        <w:t>How are you working to create green jobs with the colleges in Dakota County? How is the County partnering with schools in workforce development?</w:t>
      </w:r>
    </w:p>
    <w:p w14:paraId="16091080" w14:textId="77777777" w:rsidR="005B2106" w:rsidRPr="00AE318F" w:rsidRDefault="005B2106" w:rsidP="00AE318F">
      <w:pPr>
        <w:spacing w:after="40" w:line="240" w:lineRule="auto"/>
        <w:rPr>
          <w:rFonts w:asciiTheme="majorHAnsi" w:hAnsiTheme="majorHAnsi" w:cstheme="majorHAnsi"/>
        </w:rPr>
      </w:pPr>
    </w:p>
    <w:p w14:paraId="4CB2BCE1" w14:textId="77777777" w:rsidR="005B2106" w:rsidRPr="005B2106" w:rsidRDefault="005B2106" w:rsidP="005B2106">
      <w:pPr>
        <w:rPr>
          <w:rFonts w:asciiTheme="majorHAnsi" w:hAnsiTheme="majorHAnsi" w:cstheme="majorHAnsi"/>
          <w:b/>
          <w:bCs/>
          <w:color w:val="000000"/>
          <w:bdr w:val="none" w:sz="0" w:space="0" w:color="auto" w:frame="1"/>
        </w:rPr>
      </w:pPr>
      <w:r w:rsidRPr="005B2106">
        <w:rPr>
          <w:rFonts w:asciiTheme="majorHAnsi" w:hAnsiTheme="majorHAnsi" w:cstheme="majorHAnsi"/>
          <w:b/>
          <w:bCs/>
          <w:color w:val="000000"/>
          <w:bdr w:val="none" w:sz="0" w:space="0" w:color="auto" w:frame="1"/>
        </w:rPr>
        <w:t xml:space="preserve">Responses to Questions for the </w:t>
      </w:r>
      <w:r w:rsidRPr="005B2106">
        <w:rPr>
          <w:rFonts w:asciiTheme="majorHAnsi" w:hAnsiTheme="majorHAnsi" w:cstheme="majorHAnsi"/>
          <w:b/>
          <w:bCs/>
        </w:rPr>
        <w:t>Dakota County Commissioners Panel Discussion on Equity and Climate Actions</w:t>
      </w:r>
    </w:p>
    <w:p w14:paraId="0004E274" w14:textId="77777777" w:rsidR="005B2106" w:rsidRPr="005B2106" w:rsidRDefault="005B2106" w:rsidP="005B2106">
      <w:pPr>
        <w:rPr>
          <w:rFonts w:asciiTheme="majorHAnsi" w:hAnsiTheme="majorHAnsi" w:cstheme="majorHAnsi"/>
        </w:rPr>
      </w:pPr>
      <w:r w:rsidRPr="005B2106">
        <w:rPr>
          <w:rFonts w:asciiTheme="majorHAnsi" w:hAnsiTheme="majorHAnsi" w:cstheme="majorHAnsi"/>
        </w:rPr>
        <w:t>April 8</w:t>
      </w:r>
      <w:proofErr w:type="gramStart"/>
      <w:r w:rsidRPr="005B2106">
        <w:rPr>
          <w:rFonts w:asciiTheme="majorHAnsi" w:hAnsiTheme="majorHAnsi" w:cstheme="majorHAnsi"/>
        </w:rPr>
        <w:t>,2021</w:t>
      </w:r>
      <w:proofErr w:type="gramEnd"/>
    </w:p>
    <w:p w14:paraId="56702008" w14:textId="77777777" w:rsidR="005B2106" w:rsidRPr="005B2106" w:rsidRDefault="005B2106" w:rsidP="005B2106">
      <w:pPr>
        <w:rPr>
          <w:rFonts w:asciiTheme="majorHAnsi" w:hAnsiTheme="majorHAnsi" w:cstheme="majorHAnsi"/>
        </w:rPr>
      </w:pPr>
      <w:r w:rsidRPr="005B2106">
        <w:rPr>
          <w:rFonts w:asciiTheme="majorHAnsi" w:hAnsiTheme="majorHAnsi" w:cstheme="majorHAnsi"/>
          <w:b/>
          <w:bCs/>
          <w:color w:val="C00000"/>
          <w:bdr w:val="none" w:sz="0" w:space="0" w:color="auto" w:frame="1"/>
        </w:rPr>
        <w:t xml:space="preserve">Mary </w:t>
      </w:r>
      <w:proofErr w:type="spellStart"/>
      <w:r w:rsidRPr="005B2106">
        <w:rPr>
          <w:rFonts w:asciiTheme="majorHAnsi" w:hAnsiTheme="majorHAnsi" w:cstheme="majorHAnsi"/>
          <w:b/>
          <w:bCs/>
          <w:color w:val="C00000"/>
          <w:bdr w:val="none" w:sz="0" w:space="0" w:color="auto" w:frame="1"/>
        </w:rPr>
        <w:t>Hamann</w:t>
      </w:r>
      <w:proofErr w:type="spellEnd"/>
      <w:r w:rsidRPr="005B2106">
        <w:rPr>
          <w:rFonts w:asciiTheme="majorHAnsi" w:hAnsiTheme="majorHAnsi" w:cstheme="majorHAnsi"/>
          <w:b/>
          <w:bCs/>
          <w:color w:val="C00000"/>
          <w:bdr w:val="none" w:sz="0" w:space="0" w:color="auto" w:frame="1"/>
        </w:rPr>
        <w:t>-Roland </w:t>
      </w:r>
      <w:r w:rsidRPr="005B2106">
        <w:rPr>
          <w:rFonts w:asciiTheme="majorHAnsi" w:hAnsiTheme="majorHAnsi" w:cstheme="majorHAnsi"/>
          <w:b/>
          <w:bCs/>
          <w:color w:val="7F7F7F"/>
          <w:bdr w:val="none" w:sz="0" w:space="0" w:color="auto" w:frame="1"/>
        </w:rPr>
        <w:t>(she/her)</w:t>
      </w:r>
    </w:p>
    <w:p w14:paraId="2689ACF9" w14:textId="77777777" w:rsidR="005B2106" w:rsidRPr="005B2106" w:rsidRDefault="005B2106" w:rsidP="005B2106">
      <w:pPr>
        <w:rPr>
          <w:rFonts w:asciiTheme="majorHAnsi" w:hAnsiTheme="majorHAnsi" w:cstheme="majorHAnsi"/>
          <w:color w:val="201F1E"/>
        </w:rPr>
      </w:pPr>
      <w:r w:rsidRPr="005B2106">
        <w:rPr>
          <w:rFonts w:asciiTheme="majorHAnsi" w:hAnsiTheme="majorHAnsi" w:cstheme="majorHAnsi"/>
          <w:b/>
          <w:bCs/>
          <w:color w:val="595959"/>
          <w:bdr w:val="none" w:sz="0" w:space="0" w:color="auto" w:frame="1"/>
        </w:rPr>
        <w:t>Commissioner – District 7</w:t>
      </w:r>
    </w:p>
    <w:p w14:paraId="0ABD9A89" w14:textId="77777777" w:rsidR="005B2106" w:rsidRPr="005B2106" w:rsidRDefault="005B2106" w:rsidP="005B2106">
      <w:pPr>
        <w:rPr>
          <w:rFonts w:asciiTheme="majorHAnsi" w:hAnsiTheme="majorHAnsi" w:cstheme="majorHAnsi"/>
          <w:color w:val="000000"/>
        </w:rPr>
      </w:pPr>
      <w:r w:rsidRPr="005B2106">
        <w:rPr>
          <w:rFonts w:asciiTheme="majorHAnsi" w:hAnsiTheme="majorHAnsi" w:cstheme="majorHAnsi"/>
          <w:b/>
          <w:bCs/>
          <w:bdr w:val="none" w:sz="0" w:space="0" w:color="auto" w:frame="1"/>
        </w:rPr>
        <w:t>Climate &amp; Energy </w:t>
      </w:r>
    </w:p>
    <w:p w14:paraId="26DE3796" w14:textId="77777777" w:rsidR="005B2106" w:rsidRPr="005B2106" w:rsidRDefault="005B2106" w:rsidP="005B2106">
      <w:pPr>
        <w:rPr>
          <w:rFonts w:asciiTheme="majorHAnsi" w:hAnsiTheme="majorHAnsi" w:cstheme="majorHAnsi"/>
          <w:color w:val="000000"/>
        </w:rPr>
      </w:pPr>
      <w:r w:rsidRPr="005B2106">
        <w:rPr>
          <w:rFonts w:asciiTheme="majorHAnsi" w:hAnsiTheme="majorHAnsi" w:cstheme="majorHAnsi"/>
          <w:i/>
          <w:iCs/>
          <w:bdr w:val="none" w:sz="0" w:space="0" w:color="auto" w:frame="1"/>
        </w:rPr>
        <w:t>1. Is the County open to exploring climate goals? Is the County exploring a Climate Action Plan? How will it be an equitable plan? </w:t>
      </w:r>
    </w:p>
    <w:p w14:paraId="360749B6" w14:textId="77777777" w:rsidR="005B2106" w:rsidRPr="005B2106" w:rsidRDefault="005B2106" w:rsidP="005B2106">
      <w:pPr>
        <w:rPr>
          <w:rFonts w:asciiTheme="majorHAnsi" w:hAnsiTheme="majorHAnsi" w:cstheme="majorHAnsi"/>
          <w:color w:val="000000"/>
        </w:rPr>
      </w:pPr>
      <w:r w:rsidRPr="005B2106">
        <w:rPr>
          <w:rFonts w:asciiTheme="majorHAnsi" w:hAnsiTheme="majorHAnsi" w:cstheme="majorHAnsi"/>
          <w:bdr w:val="none" w:sz="0" w:space="0" w:color="auto" w:frame="1"/>
        </w:rPr>
        <w:t>In some previous years, the county adopted specific goals for carbon reduction and adopted strategies and measures in 2009. When the County Board reviewed the results of the 2009-2015 plan in 2017, the Board adopted investing in reducing energy use wherever cost-effective. </w:t>
      </w:r>
    </w:p>
    <w:p w14:paraId="50A3AB40" w14:textId="77777777" w:rsidR="005B2106" w:rsidRPr="005B2106" w:rsidRDefault="005B2106" w:rsidP="005B2106">
      <w:pPr>
        <w:rPr>
          <w:rFonts w:asciiTheme="majorHAnsi" w:hAnsiTheme="majorHAnsi" w:cstheme="majorHAnsi"/>
          <w:color w:val="000000"/>
        </w:rPr>
      </w:pPr>
      <w:r w:rsidRPr="005B2106">
        <w:rPr>
          <w:rFonts w:asciiTheme="majorHAnsi" w:hAnsiTheme="majorHAnsi" w:cstheme="majorHAnsi"/>
          <w:bdr w:val="none" w:sz="0" w:space="0" w:color="auto" w:frame="1"/>
        </w:rPr>
        <w:t>There are no current plans to develop a Climate Action Plan. Still, some aspects of Climate Change have been incorporated into other Plans (All-Hazard Mitigation Plan, Land Conservation Plan, Solid Waste Management Plan, etc.) </w:t>
      </w:r>
    </w:p>
    <w:p w14:paraId="31ED91D0" w14:textId="77777777" w:rsidR="005B2106" w:rsidRPr="005B2106" w:rsidRDefault="005B2106" w:rsidP="005B2106">
      <w:pPr>
        <w:rPr>
          <w:rFonts w:asciiTheme="majorHAnsi" w:hAnsiTheme="majorHAnsi" w:cstheme="majorHAnsi"/>
          <w:color w:val="000000"/>
        </w:rPr>
      </w:pPr>
      <w:r w:rsidRPr="005B2106">
        <w:rPr>
          <w:rFonts w:asciiTheme="majorHAnsi" w:hAnsiTheme="majorHAnsi" w:cstheme="majorHAnsi"/>
          <w:bdr w:val="none" w:sz="0" w:space="0" w:color="auto" w:frame="1"/>
        </w:rPr>
        <w:t>Example: The Dakota County groundwater plan addresses climate change in Chapter 8, Section A. It addresses the relationship between climate change/weather variability in temperatures and rainfall, leading to droughts, floods, and other impacts in Dakota County related to water resources. The strategies within the Water Quantity Goal take into account the changing climate and water demand needs – such as preserving and protecting groundwater recharge areas (2B1), preserving or restoring wetlands (helps with water storage to prevent flooding) (2B2); and quantifying changes to groundwater levels and flow patterns in response to weather (2C). The 2020-2030 Dakota County Groundwater Plan includes a principle to "Ensure services and events are accessible, equitable, inclusive, convenient, and practical." This is addressed directly within the plan by identifying specific programs that will be targeted to address issues in low-income homes, such as the following: </w:t>
      </w:r>
    </w:p>
    <w:p w14:paraId="2F50CFC6" w14:textId="65AB257F" w:rsidR="005B2106" w:rsidRPr="005B2106" w:rsidRDefault="005B2106" w:rsidP="005B2106">
      <w:pPr>
        <w:rPr>
          <w:rFonts w:asciiTheme="majorHAnsi" w:hAnsiTheme="majorHAnsi" w:cstheme="majorHAnsi"/>
          <w:color w:val="000000"/>
        </w:rPr>
      </w:pPr>
      <w:r w:rsidRPr="005B2106">
        <w:rPr>
          <w:rFonts w:asciiTheme="majorHAnsi" w:hAnsiTheme="majorHAnsi" w:cstheme="majorHAnsi"/>
          <w:bdr w:val="none" w:sz="0" w:space="0" w:color="auto" w:frame="1"/>
        </w:rPr>
        <w:t>"1A3: Assist private well owners in having their drinking water tested, understanding their results, and using appropriate water treatment since private well owners are responsible for protecting, maintaining, and testing their own wells after the well is constructed. While public water systems are required to meet MDH health standards, residents with contaminated private wells are usually responsible for their own water treatment. Assistance will include education, communication, convenient testing services, and equitable access to water treatment systems for those that need them." </w:t>
      </w:r>
    </w:p>
    <w:p w14:paraId="4A3FB685" w14:textId="77777777" w:rsidR="005B2106" w:rsidRPr="005B2106" w:rsidRDefault="005B2106" w:rsidP="005B2106">
      <w:pPr>
        <w:rPr>
          <w:rFonts w:asciiTheme="majorHAnsi" w:hAnsiTheme="majorHAnsi" w:cstheme="majorHAnsi"/>
          <w:color w:val="000000"/>
        </w:rPr>
      </w:pPr>
      <w:r w:rsidRPr="005B2106">
        <w:rPr>
          <w:rFonts w:asciiTheme="majorHAnsi" w:hAnsiTheme="majorHAnsi" w:cstheme="majorHAnsi"/>
          <w:bdr w:val="none" w:sz="0" w:space="0" w:color="auto" w:frame="1"/>
        </w:rPr>
        <w:t>And "1AC3: Facilitate the installation of appropriate, effective drinking water treatment systems for low-income households that use a private well and have contaminated groundwater." </w:t>
      </w:r>
    </w:p>
    <w:p w14:paraId="0949F31F" w14:textId="77777777" w:rsidR="005B2106" w:rsidRPr="005B2106" w:rsidRDefault="005B2106" w:rsidP="005B2106">
      <w:pPr>
        <w:rPr>
          <w:rFonts w:asciiTheme="majorHAnsi" w:hAnsiTheme="majorHAnsi" w:cstheme="majorHAnsi"/>
          <w:i/>
          <w:iCs/>
          <w:bdr w:val="none" w:sz="0" w:space="0" w:color="auto" w:frame="1"/>
        </w:rPr>
      </w:pPr>
    </w:p>
    <w:p w14:paraId="7500A7D4" w14:textId="77777777" w:rsidR="005B2106" w:rsidRPr="005B2106" w:rsidRDefault="005B2106" w:rsidP="005B2106">
      <w:pPr>
        <w:rPr>
          <w:rFonts w:asciiTheme="majorHAnsi" w:hAnsiTheme="majorHAnsi" w:cstheme="majorHAnsi"/>
          <w:color w:val="000000"/>
        </w:rPr>
      </w:pPr>
      <w:r w:rsidRPr="005B2106">
        <w:rPr>
          <w:rFonts w:asciiTheme="majorHAnsi" w:hAnsiTheme="majorHAnsi" w:cstheme="majorHAnsi"/>
          <w:i/>
          <w:iCs/>
          <w:bdr w:val="none" w:sz="0" w:space="0" w:color="auto" w:frame="1"/>
        </w:rPr>
        <w:lastRenderedPageBreak/>
        <w:t xml:space="preserve">2. How is the </w:t>
      </w:r>
      <w:proofErr w:type="gramStart"/>
      <w:r w:rsidRPr="005B2106">
        <w:rPr>
          <w:rFonts w:asciiTheme="majorHAnsi" w:hAnsiTheme="majorHAnsi" w:cstheme="majorHAnsi"/>
          <w:i/>
          <w:iCs/>
          <w:bdr w:val="none" w:sz="0" w:space="0" w:color="auto" w:frame="1"/>
        </w:rPr>
        <w:t>County</w:t>
      </w:r>
      <w:proofErr w:type="gramEnd"/>
      <w:r w:rsidRPr="005B2106">
        <w:rPr>
          <w:rFonts w:asciiTheme="majorHAnsi" w:hAnsiTheme="majorHAnsi" w:cstheme="majorHAnsi"/>
          <w:i/>
          <w:iCs/>
          <w:bdr w:val="none" w:sz="0" w:space="0" w:color="auto" w:frame="1"/>
        </w:rPr>
        <w:t xml:space="preserve"> working to sequester carbon and reduce carbon emissions in energy supply, buildings, and transportation? (County Operations and Countywide) </w:t>
      </w:r>
    </w:p>
    <w:p w14:paraId="3533595E" w14:textId="77777777" w:rsidR="005B2106" w:rsidRPr="005B2106" w:rsidRDefault="005B2106" w:rsidP="005B2106">
      <w:pPr>
        <w:pStyle w:val="ListParagraph"/>
        <w:numPr>
          <w:ilvl w:val="0"/>
          <w:numId w:val="23"/>
        </w:numPr>
        <w:spacing w:line="240" w:lineRule="auto"/>
        <w:rPr>
          <w:rFonts w:asciiTheme="majorHAnsi" w:hAnsiTheme="majorHAnsi" w:cstheme="majorHAnsi"/>
          <w:color w:val="000000"/>
        </w:rPr>
      </w:pPr>
      <w:r w:rsidRPr="005B2106">
        <w:rPr>
          <w:rFonts w:asciiTheme="majorHAnsi" w:hAnsiTheme="majorHAnsi" w:cstheme="majorHAnsi"/>
          <w:bdr w:val="none" w:sz="0" w:space="0" w:color="auto" w:frame="1"/>
        </w:rPr>
        <w:t>The County collaborates with St Paul Port Authority to offer PACE (Property Assessed Clean Energy Program) Loans. A total of 20 projects have been started, for a total of $6,655,459. </w:t>
      </w:r>
    </w:p>
    <w:p w14:paraId="0DF82D9D" w14:textId="77777777" w:rsidR="005B2106" w:rsidRPr="005B2106" w:rsidRDefault="005B2106" w:rsidP="005B2106">
      <w:pPr>
        <w:pStyle w:val="ListParagraph"/>
        <w:numPr>
          <w:ilvl w:val="0"/>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 xml:space="preserve">Owns and operates the </w:t>
      </w:r>
      <w:proofErr w:type="spellStart"/>
      <w:r w:rsidRPr="005B2106">
        <w:rPr>
          <w:rFonts w:asciiTheme="majorHAnsi" w:hAnsiTheme="majorHAnsi" w:cstheme="majorHAnsi"/>
          <w:bdr w:val="none" w:sz="0" w:space="0" w:color="auto" w:frame="1"/>
        </w:rPr>
        <w:t>Byllesby</w:t>
      </w:r>
      <w:proofErr w:type="spellEnd"/>
      <w:r w:rsidRPr="005B2106">
        <w:rPr>
          <w:rFonts w:asciiTheme="majorHAnsi" w:hAnsiTheme="majorHAnsi" w:cstheme="majorHAnsi"/>
          <w:bdr w:val="none" w:sz="0" w:space="0" w:color="auto" w:frame="1"/>
        </w:rPr>
        <w:t xml:space="preserve"> Dam, generating enough clean hydroelectric power to power 2000 homes. Upgrading the turbines to double energy production </w:t>
      </w:r>
    </w:p>
    <w:p w14:paraId="04FA97F0" w14:textId="77777777" w:rsidR="005B2106" w:rsidRPr="005B2106" w:rsidRDefault="005B2106" w:rsidP="005B2106">
      <w:pPr>
        <w:pStyle w:val="ListParagraph"/>
        <w:numPr>
          <w:ilvl w:val="0"/>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Added 160KW of solar panels (2007-2017) </w:t>
      </w:r>
    </w:p>
    <w:p w14:paraId="1CA372A2" w14:textId="77777777" w:rsidR="005B2106" w:rsidRPr="005B2106" w:rsidRDefault="005B2106" w:rsidP="005B2106">
      <w:pPr>
        <w:pStyle w:val="ListParagraph"/>
        <w:numPr>
          <w:ilvl w:val="0"/>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Purchases power generated from solar through Solar Garden Agreements </w:t>
      </w:r>
    </w:p>
    <w:p w14:paraId="45717D47" w14:textId="77777777" w:rsidR="005B2106" w:rsidRPr="005B2106" w:rsidRDefault="005B2106" w:rsidP="005B2106">
      <w:pPr>
        <w:rPr>
          <w:rFonts w:asciiTheme="majorHAnsi" w:hAnsiTheme="majorHAnsi" w:cstheme="majorHAnsi"/>
          <w:color w:val="000000"/>
        </w:rPr>
      </w:pPr>
      <w:r w:rsidRPr="005B2106">
        <w:rPr>
          <w:rFonts w:asciiTheme="majorHAnsi" w:hAnsiTheme="majorHAnsi" w:cstheme="majorHAnsi"/>
          <w:bdr w:val="none" w:sz="0" w:space="0" w:color="auto" w:frame="1"/>
        </w:rPr>
        <w:t> </w:t>
      </w:r>
    </w:p>
    <w:p w14:paraId="2DDFF120" w14:textId="77777777" w:rsidR="005B2106" w:rsidRPr="005B2106" w:rsidRDefault="005B2106" w:rsidP="005B2106">
      <w:pPr>
        <w:rPr>
          <w:rFonts w:asciiTheme="majorHAnsi" w:hAnsiTheme="majorHAnsi" w:cstheme="majorHAnsi"/>
          <w:color w:val="000000"/>
        </w:rPr>
      </w:pPr>
      <w:r w:rsidRPr="005B2106">
        <w:rPr>
          <w:rFonts w:asciiTheme="majorHAnsi" w:hAnsiTheme="majorHAnsi" w:cstheme="majorHAnsi"/>
          <w:i/>
          <w:iCs/>
          <w:bdr w:val="none" w:sz="0" w:space="0" w:color="auto" w:frame="1"/>
        </w:rPr>
        <w:t>3. What are the County's clean energy goals and GHG reduction goals? </w:t>
      </w:r>
    </w:p>
    <w:p w14:paraId="0332146C" w14:textId="77777777" w:rsidR="005B2106" w:rsidRPr="005B2106" w:rsidRDefault="005B2106" w:rsidP="005B2106">
      <w:pPr>
        <w:pStyle w:val="ListParagraph"/>
        <w:numPr>
          <w:ilvl w:val="0"/>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The County had a 2009 Energy Efficiency and Greenhouse GHG Emission Report, and an update was provided to the County Board in Jan 2017. Plan Goals had been: </w:t>
      </w:r>
    </w:p>
    <w:p w14:paraId="334624C3" w14:textId="77777777" w:rsidR="005B2106" w:rsidRPr="005B2106" w:rsidRDefault="005B2106" w:rsidP="005B2106">
      <w:pPr>
        <w:pStyle w:val="ListParagraph"/>
        <w:numPr>
          <w:ilvl w:val="1"/>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Increase employee recycling by 15%: Result: 19% </w:t>
      </w:r>
    </w:p>
    <w:p w14:paraId="24FD2928" w14:textId="77777777" w:rsidR="005B2106" w:rsidRPr="005B2106" w:rsidRDefault="005B2106" w:rsidP="005B2106">
      <w:pPr>
        <w:pStyle w:val="ListParagraph"/>
        <w:numPr>
          <w:ilvl w:val="1"/>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Increase Annual Fuel Efficiency by 10% per vehicle: Result: 40.5% increased fuel efficiency </w:t>
      </w:r>
    </w:p>
    <w:p w14:paraId="1F20A59F" w14:textId="77777777" w:rsidR="005B2106" w:rsidRPr="005B2106" w:rsidRDefault="005B2106" w:rsidP="005B2106">
      <w:pPr>
        <w:pStyle w:val="ListParagraph"/>
        <w:numPr>
          <w:ilvl w:val="1"/>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Promote Employee transit use: No action </w:t>
      </w:r>
    </w:p>
    <w:p w14:paraId="427E802E" w14:textId="77777777" w:rsidR="005B2106" w:rsidRPr="005B2106" w:rsidRDefault="005B2106" w:rsidP="005B2106">
      <w:pPr>
        <w:pStyle w:val="ListParagraph"/>
        <w:numPr>
          <w:ilvl w:val="1"/>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Harvest 40 Acres of Biomass production for cellulosic biofuel: No action- determined not to be feasible </w:t>
      </w:r>
    </w:p>
    <w:p w14:paraId="0A084021" w14:textId="77777777" w:rsidR="005B2106" w:rsidRPr="005B2106" w:rsidRDefault="005B2106" w:rsidP="005B2106">
      <w:pPr>
        <w:pStyle w:val="ListParagraph"/>
        <w:numPr>
          <w:ilvl w:val="0"/>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Dakota County supports the purchase of sustainable products and services that reduce negative impacts on health and the environment (Policy 2740 Procurement) and is committed to implementing greener purchasing in county operations. </w:t>
      </w:r>
    </w:p>
    <w:p w14:paraId="7990D62D" w14:textId="77777777" w:rsidR="005B2106" w:rsidRPr="005B2106" w:rsidRDefault="005B2106" w:rsidP="005B2106">
      <w:pPr>
        <w:pStyle w:val="ListParagraph"/>
        <w:numPr>
          <w:ilvl w:val="0"/>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County policy directs departments to seek out products made from recycled materials and can be recycled or composted. </w:t>
      </w:r>
    </w:p>
    <w:p w14:paraId="44757249" w14:textId="77777777" w:rsidR="005B2106" w:rsidRPr="005B2106" w:rsidRDefault="005B2106" w:rsidP="005B2106">
      <w:pPr>
        <w:pStyle w:val="ListParagraph"/>
        <w:numPr>
          <w:ilvl w:val="0"/>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Countywide purchasing standards that support these efforts are: </w:t>
      </w:r>
    </w:p>
    <w:p w14:paraId="68AE30C3" w14:textId="77777777" w:rsidR="005B2106" w:rsidRPr="005B2106" w:rsidRDefault="005B2106" w:rsidP="005B2106">
      <w:pPr>
        <w:pStyle w:val="ListParagraph"/>
        <w:numPr>
          <w:ilvl w:val="1"/>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Use recycled-content copy paper o 8.5-inch x 11-inch, 20# copy paper (white) must contain 100 percent recycled content </w:t>
      </w:r>
    </w:p>
    <w:p w14:paraId="7D91854C" w14:textId="77777777" w:rsidR="005B2106" w:rsidRPr="005B2106" w:rsidRDefault="005B2106" w:rsidP="005B2106">
      <w:pPr>
        <w:pStyle w:val="ListParagraph"/>
        <w:numPr>
          <w:ilvl w:val="1"/>
          <w:numId w:val="23"/>
        </w:numPr>
        <w:spacing w:line="240" w:lineRule="auto"/>
        <w:rPr>
          <w:rFonts w:asciiTheme="majorHAnsi" w:hAnsiTheme="majorHAnsi" w:cstheme="majorHAnsi"/>
          <w:color w:val="000000"/>
        </w:rPr>
      </w:pPr>
      <w:r w:rsidRPr="005B2106">
        <w:rPr>
          <w:rFonts w:asciiTheme="majorHAnsi" w:hAnsiTheme="majorHAnsi" w:cstheme="majorHAnsi"/>
          <w:bdr w:val="none" w:sz="0" w:space="0" w:color="auto" w:frame="1"/>
        </w:rPr>
        <w:t>All other paper types must contain a minimum of 30 percent recycled content </w:t>
      </w:r>
    </w:p>
    <w:p w14:paraId="52B3BA5B" w14:textId="77777777" w:rsidR="005B2106" w:rsidRPr="005B2106" w:rsidRDefault="005B2106" w:rsidP="005B2106">
      <w:pPr>
        <w:pStyle w:val="ListParagraph"/>
        <w:numPr>
          <w:ilvl w:val="1"/>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Reduce waste at County-sponsored meetings and events o Use reusable, recyclable, and/or certified compostable items and tableware products (i.e., plates, cups, bowls, and service ware) instead of the use of disposables that go in the trash </w:t>
      </w:r>
    </w:p>
    <w:p w14:paraId="540117BD" w14:textId="77777777" w:rsidR="005B2106" w:rsidRPr="005B2106" w:rsidRDefault="005B2106" w:rsidP="005B2106">
      <w:pPr>
        <w:pStyle w:val="ListParagraph"/>
        <w:numPr>
          <w:ilvl w:val="0"/>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Improve total building energy efficiency by 10%: 16% increase in efficiency </w:t>
      </w:r>
    </w:p>
    <w:p w14:paraId="48F88FF7" w14:textId="77777777" w:rsidR="005B2106" w:rsidRPr="005B2106" w:rsidRDefault="005B2106" w:rsidP="005B2106">
      <w:pPr>
        <w:pStyle w:val="ListParagraph"/>
        <w:numPr>
          <w:ilvl w:val="0"/>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Build a 1-megawatt wind turbine: No action </w:t>
      </w:r>
    </w:p>
    <w:p w14:paraId="02B7DC90" w14:textId="77777777" w:rsidR="005B2106" w:rsidRPr="005B2106" w:rsidRDefault="005B2106" w:rsidP="005B2106">
      <w:pPr>
        <w:pStyle w:val="ListParagraph"/>
        <w:numPr>
          <w:ilvl w:val="0"/>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30% increase in MPG from 2005 to date for fleet. </w:t>
      </w:r>
    </w:p>
    <w:p w14:paraId="62952E04" w14:textId="77777777" w:rsidR="005B2106" w:rsidRPr="005B2106" w:rsidRDefault="005B2106" w:rsidP="005B2106">
      <w:pPr>
        <w:pStyle w:val="ListParagraph"/>
        <w:numPr>
          <w:ilvl w:val="1"/>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2% of County sedans are hybrid electric. </w:t>
      </w:r>
    </w:p>
    <w:p w14:paraId="10134805" w14:textId="77777777" w:rsidR="005B2106" w:rsidRPr="005B2106" w:rsidRDefault="005B2106" w:rsidP="005B2106">
      <w:pPr>
        <w:pStyle w:val="ListParagraph"/>
        <w:numPr>
          <w:ilvl w:val="1"/>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43% of Sheriff utility vehicles are hybrid electric. </w:t>
      </w:r>
    </w:p>
    <w:p w14:paraId="4EBE95E6" w14:textId="77777777" w:rsidR="005B2106" w:rsidRPr="005B2106" w:rsidRDefault="005B2106" w:rsidP="005B2106">
      <w:pPr>
        <w:pStyle w:val="ListParagraph"/>
        <w:numPr>
          <w:ilvl w:val="1"/>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17% of SUVs are hybrid electric. </w:t>
      </w:r>
    </w:p>
    <w:p w14:paraId="0089673C" w14:textId="77777777" w:rsidR="005B2106" w:rsidRPr="005B2106" w:rsidRDefault="005B2106" w:rsidP="005B2106">
      <w:pPr>
        <w:pStyle w:val="ListParagraph"/>
        <w:numPr>
          <w:ilvl w:val="1"/>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Pickups that were once all ¾ ton units are now 47% compact, 10% ½ ton and 40% ¾ ton. </w:t>
      </w:r>
    </w:p>
    <w:p w14:paraId="324A11A2" w14:textId="77777777" w:rsidR="005B2106" w:rsidRPr="005B2106" w:rsidRDefault="005B2106" w:rsidP="005B2106">
      <w:pPr>
        <w:pStyle w:val="ListParagraph"/>
        <w:numPr>
          <w:ilvl w:val="1"/>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 xml:space="preserve">Almost 50% of all chainsaws, trimmers, blowers, push mowers, and walk behind </w:t>
      </w:r>
      <w:proofErr w:type="spellStart"/>
      <w:r w:rsidRPr="005B2106">
        <w:rPr>
          <w:rFonts w:asciiTheme="majorHAnsi" w:hAnsiTheme="majorHAnsi" w:cstheme="majorHAnsi"/>
          <w:bdr w:val="none" w:sz="0" w:space="0" w:color="auto" w:frame="1"/>
        </w:rPr>
        <w:t>snowblowers</w:t>
      </w:r>
      <w:proofErr w:type="spellEnd"/>
      <w:r w:rsidRPr="005B2106">
        <w:rPr>
          <w:rFonts w:asciiTheme="majorHAnsi" w:hAnsiTheme="majorHAnsi" w:cstheme="majorHAnsi"/>
          <w:bdr w:val="none" w:sz="0" w:space="0" w:color="auto" w:frame="1"/>
        </w:rPr>
        <w:t xml:space="preserve"> are battery-powered units. </w:t>
      </w:r>
    </w:p>
    <w:p w14:paraId="5E934D77" w14:textId="77777777" w:rsidR="005B2106" w:rsidRPr="005B2106" w:rsidRDefault="005B2106" w:rsidP="005B2106">
      <w:pPr>
        <w:pStyle w:val="ListParagraph"/>
        <w:numPr>
          <w:ilvl w:val="1"/>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 xml:space="preserve">7 all-electric off-road utility vehicles, chainsaws, </w:t>
      </w:r>
      <w:proofErr w:type="spellStart"/>
      <w:r w:rsidRPr="005B2106">
        <w:rPr>
          <w:rFonts w:asciiTheme="majorHAnsi" w:hAnsiTheme="majorHAnsi" w:cstheme="majorHAnsi"/>
          <w:bdr w:val="none" w:sz="0" w:space="0" w:color="auto" w:frame="1"/>
        </w:rPr>
        <w:t>snowblowers</w:t>
      </w:r>
      <w:proofErr w:type="spellEnd"/>
      <w:r w:rsidRPr="005B2106">
        <w:rPr>
          <w:rFonts w:asciiTheme="majorHAnsi" w:hAnsiTheme="majorHAnsi" w:cstheme="majorHAnsi"/>
          <w:bdr w:val="none" w:sz="0" w:space="0" w:color="auto" w:frame="1"/>
        </w:rPr>
        <w:t>, lawnmowers </w:t>
      </w:r>
    </w:p>
    <w:p w14:paraId="540FBCDC" w14:textId="77777777" w:rsidR="005B2106" w:rsidRPr="005B2106" w:rsidRDefault="005B2106" w:rsidP="005B2106">
      <w:pPr>
        <w:pStyle w:val="ListParagraph"/>
        <w:numPr>
          <w:ilvl w:val="1"/>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Installed Electric Vehicle charging stations in 3 regional and 1 County Park and at our main vehicle maintenance facility. </w:t>
      </w:r>
    </w:p>
    <w:p w14:paraId="7ACD385B" w14:textId="77777777" w:rsidR="005B2106" w:rsidRPr="005B2106" w:rsidRDefault="005B2106" w:rsidP="005B2106">
      <w:pPr>
        <w:pStyle w:val="ListParagraph"/>
        <w:numPr>
          <w:ilvl w:val="1"/>
          <w:numId w:val="23"/>
        </w:numPr>
        <w:spacing w:line="240" w:lineRule="auto"/>
        <w:rPr>
          <w:rFonts w:asciiTheme="majorHAnsi" w:hAnsiTheme="majorHAnsi" w:cstheme="majorHAnsi"/>
          <w:color w:val="000000"/>
        </w:rPr>
      </w:pPr>
      <w:r w:rsidRPr="005B2106">
        <w:rPr>
          <w:rFonts w:asciiTheme="majorHAnsi" w:hAnsiTheme="majorHAnsi" w:cstheme="majorHAnsi"/>
          <w:bdr w:val="none" w:sz="0" w:space="0" w:color="auto" w:frame="1"/>
        </w:rPr>
        <w:t>Fuel savings, reduce maintenance and repair costs, salt use reduction from telematics result in annual savings of over $300,000 per year. </w:t>
      </w:r>
    </w:p>
    <w:p w14:paraId="2DF8059A" w14:textId="77777777" w:rsidR="005B2106" w:rsidRPr="005B2106" w:rsidRDefault="005B2106" w:rsidP="005B2106">
      <w:pPr>
        <w:pStyle w:val="ListParagraph"/>
        <w:numPr>
          <w:ilvl w:val="0"/>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Almost all County buildings and parking lots have been converted to LED lighting. </w:t>
      </w:r>
    </w:p>
    <w:p w14:paraId="1EFBB93E" w14:textId="77777777" w:rsidR="005B2106" w:rsidRPr="005B2106" w:rsidRDefault="005B2106" w:rsidP="005B2106">
      <w:pPr>
        <w:pStyle w:val="ListParagraph"/>
        <w:numPr>
          <w:ilvl w:val="0"/>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County has developed and been using sustainable building design standards to construct and remodel our facilities to reduce energy consumption for over 10 years, resulting in building energy cost per square foot that is 10 to 15% lower than comparable non-county buildings. </w:t>
      </w:r>
    </w:p>
    <w:p w14:paraId="39FE4043" w14:textId="77777777" w:rsidR="005B2106" w:rsidRPr="005B2106" w:rsidRDefault="005B2106" w:rsidP="005B2106">
      <w:pPr>
        <w:pStyle w:val="ListParagraph"/>
        <w:numPr>
          <w:ilvl w:val="0"/>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Vehicles: 34.1% reduction </w:t>
      </w:r>
    </w:p>
    <w:p w14:paraId="69F421C7" w14:textId="77777777" w:rsidR="005B2106" w:rsidRPr="005B2106" w:rsidRDefault="005B2106" w:rsidP="005B2106">
      <w:pPr>
        <w:pStyle w:val="ListParagraph"/>
        <w:numPr>
          <w:ilvl w:val="0"/>
          <w:numId w:val="23"/>
        </w:numPr>
        <w:spacing w:line="240" w:lineRule="auto"/>
        <w:rPr>
          <w:rFonts w:asciiTheme="majorHAnsi" w:hAnsiTheme="majorHAnsi" w:cstheme="majorHAnsi"/>
          <w:bdr w:val="none" w:sz="0" w:space="0" w:color="auto" w:frame="1"/>
        </w:rPr>
      </w:pPr>
      <w:r w:rsidRPr="005B2106">
        <w:rPr>
          <w:rFonts w:asciiTheme="majorHAnsi" w:hAnsiTheme="majorHAnsi" w:cstheme="majorHAnsi"/>
          <w:bdr w:val="none" w:sz="0" w:space="0" w:color="auto" w:frame="1"/>
        </w:rPr>
        <w:t>Buildings: 7.3% reduction </w:t>
      </w:r>
    </w:p>
    <w:p w14:paraId="7AD6D17C" w14:textId="77777777" w:rsidR="000C3522" w:rsidRPr="005B2106" w:rsidRDefault="000C3522" w:rsidP="000C3522">
      <w:pPr>
        <w:ind w:left="360"/>
        <w:rPr>
          <w:rFonts w:asciiTheme="majorHAnsi" w:hAnsiTheme="majorHAnsi" w:cstheme="majorHAnsi"/>
        </w:rPr>
      </w:pPr>
    </w:p>
    <w:p w14:paraId="690DAD00" w14:textId="77777777" w:rsidR="005B2106" w:rsidRPr="005B2106" w:rsidRDefault="005B2106" w:rsidP="000C3522">
      <w:pPr>
        <w:ind w:left="360"/>
        <w:rPr>
          <w:rFonts w:asciiTheme="majorHAnsi" w:hAnsiTheme="majorHAnsi" w:cstheme="majorHAnsi"/>
        </w:rPr>
      </w:pPr>
    </w:p>
    <w:tbl>
      <w:tblPr>
        <w:tblStyle w:val="TableGrid"/>
        <w:tblW w:w="0" w:type="auto"/>
        <w:tblLook w:val="04A0" w:firstRow="1" w:lastRow="0" w:firstColumn="1" w:lastColumn="0" w:noHBand="0" w:noVBand="1"/>
      </w:tblPr>
      <w:tblGrid>
        <w:gridCol w:w="3145"/>
        <w:gridCol w:w="7069"/>
      </w:tblGrid>
      <w:tr w:rsidR="000C3522" w:rsidRPr="005B2106" w14:paraId="0BE3303B" w14:textId="77777777" w:rsidTr="00AE318F">
        <w:tc>
          <w:tcPr>
            <w:tcW w:w="3145" w:type="dxa"/>
          </w:tcPr>
          <w:p w14:paraId="17FBEBD7" w14:textId="77777777" w:rsidR="000C3522" w:rsidRPr="005B2106" w:rsidRDefault="000C3522" w:rsidP="000C3522">
            <w:pPr>
              <w:pStyle w:val="NormalWeb"/>
              <w:spacing w:before="0" w:beforeAutospacing="0" w:after="0" w:afterAutospacing="0"/>
              <w:rPr>
                <w:rFonts w:asciiTheme="majorHAnsi" w:hAnsiTheme="majorHAnsi" w:cstheme="majorHAnsi"/>
                <w:sz w:val="22"/>
                <w:szCs w:val="22"/>
              </w:rPr>
            </w:pPr>
            <w:r w:rsidRPr="005B2106">
              <w:rPr>
                <w:rFonts w:asciiTheme="majorHAnsi" w:hAnsiTheme="majorHAnsi" w:cstheme="majorHAnsi"/>
                <w:b/>
                <w:bCs/>
                <w:sz w:val="22"/>
                <w:szCs w:val="22"/>
              </w:rPr>
              <w:lastRenderedPageBreak/>
              <w:t>Commissioner Laurie Halverson,</w:t>
            </w:r>
            <w:r w:rsidRPr="005B2106">
              <w:rPr>
                <w:rFonts w:asciiTheme="majorHAnsi" w:hAnsiTheme="majorHAnsi" w:cstheme="majorHAnsi"/>
                <w:sz w:val="22"/>
                <w:szCs w:val="22"/>
              </w:rPr>
              <w:t xml:space="preserve"> District 3,</w:t>
            </w:r>
          </w:p>
          <w:p w14:paraId="67EFAD95" w14:textId="77777777" w:rsidR="000C3522" w:rsidRDefault="000C3522" w:rsidP="000C3522">
            <w:pPr>
              <w:pStyle w:val="NormalWeb"/>
              <w:spacing w:before="0" w:beforeAutospacing="0" w:after="0" w:afterAutospacing="0"/>
              <w:rPr>
                <w:rFonts w:asciiTheme="majorHAnsi" w:hAnsiTheme="majorHAnsi" w:cstheme="majorHAnsi"/>
                <w:b/>
                <w:bCs/>
                <w:sz w:val="22"/>
                <w:szCs w:val="22"/>
              </w:rPr>
            </w:pPr>
            <w:r w:rsidRPr="005B2106">
              <w:rPr>
                <w:rFonts w:asciiTheme="majorHAnsi" w:hAnsiTheme="majorHAnsi" w:cstheme="majorHAnsi"/>
                <w:noProof/>
                <w:sz w:val="22"/>
                <w:szCs w:val="22"/>
              </w:rPr>
              <w:drawing>
                <wp:inline distT="0" distB="0" distL="0" distR="0" wp14:anchorId="7FFBF6D0" wp14:editId="52836732">
                  <wp:extent cx="1143000" cy="1714500"/>
                  <wp:effectExtent l="0" t="0" r="0" b="0"/>
                  <wp:docPr id="4" name="Picture 4" descr="Commissioner Laurie Halv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er Laurie Halvers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inline>
              </w:drawing>
            </w:r>
          </w:p>
          <w:p w14:paraId="1DA37757" w14:textId="77777777" w:rsidR="00AE318F" w:rsidRDefault="00AE318F" w:rsidP="00AE318F">
            <w:pPr>
              <w:pStyle w:val="ListParagraph"/>
              <w:ind w:left="1800"/>
              <w:rPr>
                <w:rFonts w:asciiTheme="majorHAnsi" w:hAnsiTheme="majorHAnsi" w:cstheme="majorHAnsi"/>
              </w:rPr>
            </w:pPr>
          </w:p>
          <w:p w14:paraId="57DE37A1" w14:textId="769449A2" w:rsidR="00AE318F" w:rsidRPr="00AE318F" w:rsidRDefault="00AE318F" w:rsidP="00AE318F">
            <w:pPr>
              <w:rPr>
                <w:rFonts w:asciiTheme="majorHAnsi" w:hAnsiTheme="majorHAnsi" w:cstheme="majorHAnsi"/>
              </w:rPr>
            </w:pPr>
          </w:p>
        </w:tc>
        <w:tc>
          <w:tcPr>
            <w:tcW w:w="7069" w:type="dxa"/>
          </w:tcPr>
          <w:p w14:paraId="31108AD0" w14:textId="77777777" w:rsidR="000C3522" w:rsidRPr="005B2106" w:rsidRDefault="000C3522" w:rsidP="000C3522">
            <w:pPr>
              <w:pStyle w:val="NormalWeb"/>
              <w:spacing w:before="0" w:beforeAutospacing="0" w:after="0" w:afterAutospacing="0"/>
              <w:rPr>
                <w:rFonts w:asciiTheme="majorHAnsi" w:hAnsiTheme="majorHAnsi" w:cstheme="majorHAnsi"/>
                <w:sz w:val="22"/>
                <w:szCs w:val="22"/>
              </w:rPr>
            </w:pPr>
            <w:r w:rsidRPr="005B2106">
              <w:rPr>
                <w:rFonts w:asciiTheme="majorHAnsi" w:hAnsiTheme="majorHAnsi" w:cstheme="majorHAnsi"/>
                <w:sz w:val="22"/>
                <w:szCs w:val="22"/>
              </w:rPr>
              <w:t xml:space="preserve">District 3, Communities: Cities of </w:t>
            </w:r>
            <w:proofErr w:type="spellStart"/>
            <w:r w:rsidRPr="005B2106">
              <w:rPr>
                <w:rFonts w:asciiTheme="majorHAnsi" w:hAnsiTheme="majorHAnsi" w:cstheme="majorHAnsi"/>
                <w:sz w:val="22"/>
                <w:szCs w:val="22"/>
              </w:rPr>
              <w:t>Lilydale</w:t>
            </w:r>
            <w:proofErr w:type="spellEnd"/>
            <w:r w:rsidRPr="005B2106">
              <w:rPr>
                <w:rFonts w:asciiTheme="majorHAnsi" w:hAnsiTheme="majorHAnsi" w:cstheme="majorHAnsi"/>
                <w:sz w:val="22"/>
                <w:szCs w:val="22"/>
              </w:rPr>
              <w:t>, Mendota, Mendota Heights, Eagan Precincts 1-7 and 9-12</w:t>
            </w:r>
          </w:p>
          <w:p w14:paraId="539EA2EE" w14:textId="77777777" w:rsidR="000C3522" w:rsidRPr="005B2106" w:rsidRDefault="000C3522" w:rsidP="000C3522">
            <w:pPr>
              <w:pStyle w:val="NormalWeb"/>
              <w:spacing w:before="0" w:beforeAutospacing="0" w:after="0" w:afterAutospacing="0"/>
              <w:rPr>
                <w:rFonts w:asciiTheme="majorHAnsi" w:hAnsiTheme="majorHAnsi" w:cstheme="majorHAnsi"/>
                <w:sz w:val="22"/>
                <w:szCs w:val="22"/>
              </w:rPr>
            </w:pPr>
            <w:r w:rsidRPr="005B2106">
              <w:rPr>
                <w:rFonts w:asciiTheme="majorHAnsi" w:hAnsiTheme="majorHAnsi" w:cstheme="majorHAnsi"/>
                <w:sz w:val="22"/>
                <w:szCs w:val="22"/>
              </w:rPr>
              <w:t>Committee Appointments:</w:t>
            </w:r>
          </w:p>
          <w:p w14:paraId="07DD662C" w14:textId="77777777" w:rsidR="000C3522" w:rsidRPr="005B2106" w:rsidRDefault="000C3522" w:rsidP="00AE318F">
            <w:pPr>
              <w:pStyle w:val="NormalWeb"/>
              <w:numPr>
                <w:ilvl w:val="0"/>
                <w:numId w:val="25"/>
              </w:numPr>
              <w:spacing w:before="0" w:beforeAutospacing="0" w:after="0" w:afterAutospacing="0"/>
              <w:textAlignment w:val="baseline"/>
              <w:rPr>
                <w:rFonts w:asciiTheme="majorHAnsi" w:hAnsiTheme="majorHAnsi" w:cstheme="majorHAnsi"/>
                <w:sz w:val="22"/>
                <w:szCs w:val="22"/>
              </w:rPr>
            </w:pPr>
            <w:r w:rsidRPr="005B2106">
              <w:rPr>
                <w:rFonts w:asciiTheme="majorHAnsi" w:hAnsiTheme="majorHAnsi" w:cstheme="majorHAnsi"/>
                <w:sz w:val="22"/>
                <w:szCs w:val="22"/>
              </w:rPr>
              <w:t>Association of Minnesota Counties Health and Human Services Policy Committee</w:t>
            </w:r>
          </w:p>
          <w:p w14:paraId="53A55410" w14:textId="77777777" w:rsidR="000C3522" w:rsidRPr="005B2106" w:rsidRDefault="000C3522" w:rsidP="00AE318F">
            <w:pPr>
              <w:pStyle w:val="NormalWeb"/>
              <w:numPr>
                <w:ilvl w:val="0"/>
                <w:numId w:val="25"/>
              </w:numPr>
              <w:spacing w:before="0" w:beforeAutospacing="0" w:after="0" w:afterAutospacing="0"/>
              <w:textAlignment w:val="baseline"/>
              <w:rPr>
                <w:rFonts w:asciiTheme="majorHAnsi" w:hAnsiTheme="majorHAnsi" w:cstheme="majorHAnsi"/>
                <w:sz w:val="22"/>
                <w:szCs w:val="22"/>
              </w:rPr>
            </w:pPr>
            <w:r w:rsidRPr="005B2106">
              <w:rPr>
                <w:rFonts w:asciiTheme="majorHAnsi" w:hAnsiTheme="majorHAnsi" w:cstheme="majorHAnsi"/>
                <w:sz w:val="22"/>
                <w:szCs w:val="22"/>
              </w:rPr>
              <w:t>Dakota County Community Development Agency Board</w:t>
            </w:r>
          </w:p>
          <w:p w14:paraId="0896DEDB" w14:textId="77777777" w:rsidR="000C3522" w:rsidRPr="005B2106" w:rsidRDefault="000C3522" w:rsidP="00AE318F">
            <w:pPr>
              <w:pStyle w:val="NormalWeb"/>
              <w:numPr>
                <w:ilvl w:val="0"/>
                <w:numId w:val="25"/>
              </w:numPr>
              <w:spacing w:before="0" w:beforeAutospacing="0" w:after="0" w:afterAutospacing="0"/>
              <w:textAlignment w:val="baseline"/>
              <w:rPr>
                <w:rFonts w:asciiTheme="majorHAnsi" w:hAnsiTheme="majorHAnsi" w:cstheme="majorHAnsi"/>
                <w:sz w:val="22"/>
                <w:szCs w:val="22"/>
              </w:rPr>
            </w:pPr>
            <w:r w:rsidRPr="005B2106">
              <w:rPr>
                <w:rFonts w:asciiTheme="majorHAnsi" w:hAnsiTheme="majorHAnsi" w:cstheme="majorHAnsi"/>
                <w:sz w:val="22"/>
                <w:szCs w:val="22"/>
              </w:rPr>
              <w:t>Dakota County Regional Railroad Authority – Secretary</w:t>
            </w:r>
          </w:p>
          <w:p w14:paraId="1EF02066" w14:textId="77777777" w:rsidR="000C3522" w:rsidRPr="005B2106" w:rsidRDefault="000C3522" w:rsidP="00AE318F">
            <w:pPr>
              <w:pStyle w:val="NormalWeb"/>
              <w:numPr>
                <w:ilvl w:val="0"/>
                <w:numId w:val="25"/>
              </w:numPr>
              <w:spacing w:before="0" w:beforeAutospacing="0" w:after="0" w:afterAutospacing="0"/>
              <w:textAlignment w:val="baseline"/>
              <w:rPr>
                <w:rFonts w:asciiTheme="majorHAnsi" w:hAnsiTheme="majorHAnsi" w:cstheme="majorHAnsi"/>
                <w:sz w:val="22"/>
                <w:szCs w:val="22"/>
              </w:rPr>
            </w:pPr>
            <w:r w:rsidRPr="005B2106">
              <w:rPr>
                <w:rFonts w:asciiTheme="majorHAnsi" w:hAnsiTheme="majorHAnsi" w:cstheme="majorHAnsi"/>
                <w:sz w:val="22"/>
                <w:szCs w:val="22"/>
              </w:rPr>
              <w:t>Facility Operations Advisory Committee for Thompson Park Centers</w:t>
            </w:r>
          </w:p>
          <w:p w14:paraId="7D179C4D" w14:textId="77777777" w:rsidR="000C3522" w:rsidRPr="005B2106" w:rsidRDefault="000C3522" w:rsidP="00AE318F">
            <w:pPr>
              <w:pStyle w:val="NormalWeb"/>
              <w:numPr>
                <w:ilvl w:val="0"/>
                <w:numId w:val="25"/>
              </w:numPr>
              <w:spacing w:before="0" w:beforeAutospacing="0" w:after="0" w:afterAutospacing="0"/>
              <w:textAlignment w:val="baseline"/>
              <w:rPr>
                <w:rFonts w:asciiTheme="majorHAnsi" w:hAnsiTheme="majorHAnsi" w:cstheme="majorHAnsi"/>
                <w:sz w:val="22"/>
                <w:szCs w:val="22"/>
              </w:rPr>
            </w:pPr>
            <w:r w:rsidRPr="005B2106">
              <w:rPr>
                <w:rFonts w:asciiTheme="majorHAnsi" w:hAnsiTheme="majorHAnsi" w:cstheme="majorHAnsi"/>
                <w:sz w:val="22"/>
                <w:szCs w:val="22"/>
              </w:rPr>
              <w:t>Metro Alliance for Healthy Families Governing Board</w:t>
            </w:r>
          </w:p>
          <w:p w14:paraId="0DD43F78" w14:textId="77777777" w:rsidR="000C3522" w:rsidRPr="005B2106" w:rsidRDefault="000C3522" w:rsidP="00AE318F">
            <w:pPr>
              <w:pStyle w:val="NormalWeb"/>
              <w:numPr>
                <w:ilvl w:val="0"/>
                <w:numId w:val="25"/>
              </w:numPr>
              <w:spacing w:before="0" w:beforeAutospacing="0" w:after="0" w:afterAutospacing="0"/>
              <w:textAlignment w:val="baseline"/>
              <w:rPr>
                <w:rFonts w:asciiTheme="majorHAnsi" w:hAnsiTheme="majorHAnsi" w:cstheme="majorHAnsi"/>
                <w:sz w:val="22"/>
                <w:szCs w:val="22"/>
              </w:rPr>
            </w:pPr>
            <w:r w:rsidRPr="005B2106">
              <w:rPr>
                <w:rFonts w:asciiTheme="majorHAnsi" w:hAnsiTheme="majorHAnsi" w:cstheme="majorHAnsi"/>
                <w:sz w:val="22"/>
                <w:szCs w:val="22"/>
              </w:rPr>
              <w:t>Metropolitan Library Service Agency Board</w:t>
            </w:r>
          </w:p>
          <w:p w14:paraId="22939E0F" w14:textId="77777777" w:rsidR="000C3522" w:rsidRPr="005B2106" w:rsidRDefault="000C3522" w:rsidP="00AE318F">
            <w:pPr>
              <w:pStyle w:val="NormalWeb"/>
              <w:numPr>
                <w:ilvl w:val="0"/>
                <w:numId w:val="25"/>
              </w:numPr>
              <w:spacing w:before="0" w:beforeAutospacing="0" w:after="0" w:afterAutospacing="0"/>
              <w:textAlignment w:val="baseline"/>
              <w:rPr>
                <w:rFonts w:asciiTheme="majorHAnsi" w:hAnsiTheme="majorHAnsi" w:cstheme="majorHAnsi"/>
                <w:sz w:val="22"/>
                <w:szCs w:val="22"/>
              </w:rPr>
            </w:pPr>
            <w:r w:rsidRPr="005B2106">
              <w:rPr>
                <w:rFonts w:asciiTheme="majorHAnsi" w:hAnsiTheme="majorHAnsi" w:cstheme="majorHAnsi"/>
                <w:sz w:val="22"/>
                <w:szCs w:val="22"/>
              </w:rPr>
              <w:t>Metropolitan Mosquito Control District Commission</w:t>
            </w:r>
          </w:p>
          <w:p w14:paraId="7C06AE80" w14:textId="77777777" w:rsidR="000C3522" w:rsidRDefault="000C3522" w:rsidP="00AE318F">
            <w:pPr>
              <w:pStyle w:val="NormalWeb"/>
              <w:numPr>
                <w:ilvl w:val="0"/>
                <w:numId w:val="25"/>
              </w:numPr>
              <w:spacing w:before="0" w:beforeAutospacing="0" w:after="0" w:afterAutospacing="0"/>
              <w:textAlignment w:val="baseline"/>
              <w:rPr>
                <w:rFonts w:asciiTheme="majorHAnsi" w:hAnsiTheme="majorHAnsi" w:cstheme="majorHAnsi"/>
                <w:sz w:val="22"/>
                <w:szCs w:val="22"/>
              </w:rPr>
            </w:pPr>
            <w:r w:rsidRPr="005B2106">
              <w:rPr>
                <w:rFonts w:asciiTheme="majorHAnsi" w:hAnsiTheme="majorHAnsi" w:cstheme="majorHAnsi"/>
                <w:sz w:val="22"/>
                <w:szCs w:val="22"/>
              </w:rPr>
              <w:t>Minnesota Inter-County Association Board</w:t>
            </w:r>
          </w:p>
          <w:p w14:paraId="030903CB" w14:textId="0EEACA95" w:rsidR="00AE318F" w:rsidRPr="005B2106" w:rsidRDefault="00AE318F" w:rsidP="00AE318F">
            <w:pPr>
              <w:pStyle w:val="ListParagraph"/>
              <w:ind w:left="1800"/>
              <w:rPr>
                <w:rFonts w:asciiTheme="majorHAnsi" w:hAnsiTheme="majorHAnsi" w:cstheme="majorHAnsi"/>
              </w:rPr>
            </w:pPr>
          </w:p>
        </w:tc>
      </w:tr>
    </w:tbl>
    <w:p w14:paraId="59CE7303" w14:textId="77777777" w:rsidR="000C3522" w:rsidRPr="005B2106" w:rsidRDefault="000C3522" w:rsidP="000C3522">
      <w:pPr>
        <w:pStyle w:val="NormalWeb"/>
        <w:spacing w:before="0" w:beforeAutospacing="0" w:after="0" w:afterAutospacing="0"/>
        <w:rPr>
          <w:rFonts w:asciiTheme="majorHAnsi" w:hAnsiTheme="majorHAnsi" w:cstheme="majorHAnsi"/>
          <w:b/>
          <w:bCs/>
          <w:sz w:val="22"/>
          <w:szCs w:val="22"/>
        </w:rPr>
      </w:pPr>
    </w:p>
    <w:p w14:paraId="75317974" w14:textId="77777777" w:rsidR="005B2106" w:rsidRPr="005B2106" w:rsidRDefault="005B2106" w:rsidP="005B2106">
      <w:pPr>
        <w:pStyle w:val="NormalWeb"/>
        <w:spacing w:before="0" w:beforeAutospacing="0" w:after="0" w:afterAutospacing="0"/>
        <w:rPr>
          <w:rFonts w:asciiTheme="majorHAnsi" w:hAnsiTheme="majorHAnsi" w:cstheme="majorHAnsi"/>
          <w:sz w:val="22"/>
          <w:szCs w:val="22"/>
        </w:rPr>
      </w:pPr>
      <w:r w:rsidRPr="005B2106">
        <w:rPr>
          <w:rFonts w:asciiTheme="majorHAnsi" w:hAnsiTheme="majorHAnsi" w:cstheme="majorHAnsi"/>
          <w:b/>
          <w:bCs/>
          <w:sz w:val="22"/>
          <w:szCs w:val="22"/>
        </w:rPr>
        <w:t>Commissioner Laurie Halverson,</w:t>
      </w:r>
      <w:r w:rsidRPr="005B2106">
        <w:rPr>
          <w:rFonts w:asciiTheme="majorHAnsi" w:hAnsiTheme="majorHAnsi" w:cstheme="majorHAnsi"/>
          <w:sz w:val="22"/>
          <w:szCs w:val="22"/>
        </w:rPr>
        <w:t xml:space="preserve"> District 3, Communities: Cities of </w:t>
      </w:r>
      <w:proofErr w:type="spellStart"/>
      <w:r w:rsidRPr="005B2106">
        <w:rPr>
          <w:rFonts w:asciiTheme="majorHAnsi" w:hAnsiTheme="majorHAnsi" w:cstheme="majorHAnsi"/>
          <w:sz w:val="22"/>
          <w:szCs w:val="22"/>
        </w:rPr>
        <w:t>Lilydale</w:t>
      </w:r>
      <w:proofErr w:type="spellEnd"/>
      <w:r w:rsidRPr="005B2106">
        <w:rPr>
          <w:rFonts w:asciiTheme="majorHAnsi" w:hAnsiTheme="majorHAnsi" w:cstheme="majorHAnsi"/>
          <w:sz w:val="22"/>
          <w:szCs w:val="22"/>
        </w:rPr>
        <w:t xml:space="preserve">, Mendota, Mendota Heights, Eagan Precincts 1-7 and 9-12  </w:t>
      </w:r>
      <w:hyperlink r:id="rId20" w:tooltip="Email Laurie Halverson." w:history="1">
        <w:r w:rsidRPr="005B2106">
          <w:rPr>
            <w:rStyle w:val="Hyperlink"/>
            <w:rFonts w:asciiTheme="majorHAnsi" w:hAnsiTheme="majorHAnsi" w:cstheme="majorHAnsi"/>
            <w:color w:val="0071C2"/>
            <w:sz w:val="22"/>
            <w:szCs w:val="22"/>
            <w:shd w:val="clear" w:color="auto" w:fill="FFFFFF"/>
          </w:rPr>
          <w:t>laurie.halverson@co.dakota.mn.us</w:t>
        </w:r>
      </w:hyperlink>
    </w:p>
    <w:p w14:paraId="060D4F8E" w14:textId="77777777" w:rsidR="005B2106" w:rsidRPr="005B2106" w:rsidRDefault="005B2106" w:rsidP="005B2106">
      <w:pPr>
        <w:pStyle w:val="NormalWeb"/>
        <w:spacing w:before="0" w:beforeAutospacing="0" w:after="0" w:afterAutospacing="0"/>
        <w:rPr>
          <w:rFonts w:asciiTheme="majorHAnsi" w:hAnsiTheme="majorHAnsi" w:cstheme="majorHAnsi"/>
          <w:sz w:val="22"/>
          <w:szCs w:val="22"/>
        </w:rPr>
      </w:pPr>
      <w:hyperlink r:id="rId21" w:history="1">
        <w:r w:rsidRPr="005B2106">
          <w:rPr>
            <w:rStyle w:val="Hyperlink"/>
            <w:rFonts w:asciiTheme="majorHAnsi" w:hAnsiTheme="majorHAnsi" w:cstheme="majorHAnsi"/>
            <w:sz w:val="22"/>
            <w:szCs w:val="22"/>
          </w:rPr>
          <w:t>https://www.co.dakota.mn.us/Government/Board/District3/Pages/default.aspx</w:t>
        </w:r>
      </w:hyperlink>
      <w:r w:rsidRPr="005B2106">
        <w:rPr>
          <w:rFonts w:asciiTheme="majorHAnsi" w:hAnsiTheme="majorHAnsi" w:cstheme="majorHAnsi"/>
          <w:sz w:val="22"/>
          <w:szCs w:val="22"/>
        </w:rPr>
        <w:t xml:space="preserve"> </w:t>
      </w:r>
    </w:p>
    <w:p w14:paraId="31D9B8E0" w14:textId="77777777" w:rsidR="00AE318F" w:rsidRPr="00AE318F" w:rsidRDefault="00AE318F" w:rsidP="00AE318F">
      <w:pPr>
        <w:pStyle w:val="ListParagraph"/>
        <w:numPr>
          <w:ilvl w:val="0"/>
          <w:numId w:val="28"/>
        </w:numPr>
        <w:spacing w:line="240" w:lineRule="auto"/>
        <w:rPr>
          <w:rFonts w:asciiTheme="majorHAnsi" w:hAnsiTheme="majorHAnsi" w:cstheme="majorHAnsi"/>
        </w:rPr>
      </w:pPr>
      <w:r w:rsidRPr="00AE318F">
        <w:rPr>
          <w:rFonts w:asciiTheme="majorHAnsi" w:hAnsiTheme="majorHAnsi" w:cstheme="majorHAnsi"/>
        </w:rPr>
        <w:t xml:space="preserve">Elected with Mary </w:t>
      </w:r>
      <w:proofErr w:type="spellStart"/>
      <w:r w:rsidRPr="00AE318F">
        <w:rPr>
          <w:rFonts w:asciiTheme="majorHAnsi" w:hAnsiTheme="majorHAnsi" w:cstheme="majorHAnsi"/>
        </w:rPr>
        <w:t>Hamann</w:t>
      </w:r>
      <w:proofErr w:type="spellEnd"/>
      <w:r w:rsidRPr="00AE318F">
        <w:rPr>
          <w:rFonts w:asciiTheme="majorHAnsi" w:hAnsiTheme="majorHAnsi" w:cstheme="majorHAnsi"/>
        </w:rPr>
        <w:t xml:space="preserve">-Roland last Nov. </w:t>
      </w:r>
    </w:p>
    <w:p w14:paraId="089627F2" w14:textId="77777777" w:rsidR="00AE318F" w:rsidRPr="00AE318F" w:rsidRDefault="00AE318F" w:rsidP="00AE318F">
      <w:pPr>
        <w:pStyle w:val="ListParagraph"/>
        <w:numPr>
          <w:ilvl w:val="0"/>
          <w:numId w:val="28"/>
        </w:numPr>
        <w:spacing w:line="240" w:lineRule="auto"/>
        <w:rPr>
          <w:rFonts w:asciiTheme="majorHAnsi" w:hAnsiTheme="majorHAnsi" w:cstheme="majorHAnsi"/>
        </w:rPr>
      </w:pPr>
      <w:r w:rsidRPr="00AE318F">
        <w:rPr>
          <w:rFonts w:asciiTheme="majorHAnsi" w:hAnsiTheme="majorHAnsi" w:cstheme="majorHAnsi"/>
        </w:rPr>
        <w:t xml:space="preserve">State Legislator for 3 years </w:t>
      </w:r>
    </w:p>
    <w:p w14:paraId="038715BB" w14:textId="624D00E0" w:rsidR="00AE318F" w:rsidRPr="00AE318F" w:rsidRDefault="00AE318F" w:rsidP="00AE318F">
      <w:pPr>
        <w:pStyle w:val="ListParagraph"/>
        <w:numPr>
          <w:ilvl w:val="0"/>
          <w:numId w:val="28"/>
        </w:numPr>
        <w:spacing w:line="240" w:lineRule="auto"/>
        <w:rPr>
          <w:rFonts w:asciiTheme="majorHAnsi" w:hAnsiTheme="majorHAnsi" w:cstheme="majorHAnsi"/>
        </w:rPr>
      </w:pPr>
      <w:r w:rsidRPr="00AE318F">
        <w:rPr>
          <w:rFonts w:asciiTheme="majorHAnsi" w:hAnsiTheme="majorHAnsi" w:cstheme="majorHAnsi"/>
        </w:rPr>
        <w:t>Chair of Commerce Com. for Energy Policy and the Public Health Policy Com. and Clean Indoor Air Com.</w:t>
      </w:r>
    </w:p>
    <w:p w14:paraId="70795301" w14:textId="70595DDA" w:rsidR="000C3522" w:rsidRPr="00AE318F" w:rsidRDefault="00AE318F" w:rsidP="00AE318F">
      <w:pPr>
        <w:pStyle w:val="ListParagraph"/>
        <w:numPr>
          <w:ilvl w:val="0"/>
          <w:numId w:val="28"/>
        </w:numPr>
        <w:rPr>
          <w:rFonts w:asciiTheme="majorHAnsi" w:hAnsiTheme="majorHAnsi" w:cstheme="majorHAnsi"/>
        </w:rPr>
      </w:pPr>
      <w:r w:rsidRPr="00AE318F">
        <w:rPr>
          <w:rFonts w:asciiTheme="majorHAnsi" w:hAnsiTheme="majorHAnsi" w:cstheme="majorHAnsi"/>
        </w:rPr>
        <w:t>Policies at state level implemented by counties</w:t>
      </w:r>
    </w:p>
    <w:p w14:paraId="13A2A5B8" w14:textId="77777777" w:rsidR="00AE318F" w:rsidRDefault="00AE318F" w:rsidP="00AE318F">
      <w:pPr>
        <w:spacing w:line="240" w:lineRule="auto"/>
        <w:rPr>
          <w:rFonts w:asciiTheme="majorHAnsi" w:hAnsiTheme="majorHAnsi" w:cstheme="majorHAnsi"/>
          <w:b/>
          <w:bCs/>
        </w:rPr>
      </w:pPr>
    </w:p>
    <w:p w14:paraId="13B7565C" w14:textId="61BC4734" w:rsidR="00AE318F" w:rsidRPr="00AE318F" w:rsidRDefault="00AE318F" w:rsidP="00AE318F">
      <w:pPr>
        <w:spacing w:line="240" w:lineRule="auto"/>
        <w:rPr>
          <w:rFonts w:asciiTheme="majorHAnsi" w:hAnsiTheme="majorHAnsi" w:cstheme="majorHAnsi"/>
          <w:b/>
          <w:bCs/>
        </w:rPr>
      </w:pPr>
      <w:r>
        <w:rPr>
          <w:rFonts w:asciiTheme="majorHAnsi" w:hAnsiTheme="majorHAnsi" w:cstheme="majorHAnsi"/>
          <w:b/>
          <w:bCs/>
        </w:rPr>
        <w:t xml:space="preserve">Dakota County and </w:t>
      </w:r>
      <w:r w:rsidR="000C3522" w:rsidRPr="00AE318F">
        <w:rPr>
          <w:rFonts w:asciiTheme="majorHAnsi" w:hAnsiTheme="majorHAnsi" w:cstheme="majorHAnsi"/>
          <w:b/>
          <w:bCs/>
        </w:rPr>
        <w:t>Equity:</w:t>
      </w:r>
      <w:r>
        <w:rPr>
          <w:rFonts w:asciiTheme="majorHAnsi" w:hAnsiTheme="majorHAnsi" w:cstheme="majorHAnsi"/>
          <w:b/>
          <w:bCs/>
        </w:rPr>
        <w:t xml:space="preserve"> </w:t>
      </w:r>
      <w:r w:rsidRPr="00AE318F">
        <w:rPr>
          <w:rFonts w:asciiTheme="majorHAnsi" w:eastAsia="Calibri" w:hAnsiTheme="majorHAnsi" w:cstheme="majorHAnsi"/>
        </w:rPr>
        <w:t xml:space="preserve">How does Dakota County know who lives here? Immigrants, BIPOC, Vets, Disabled, </w:t>
      </w:r>
      <w:proofErr w:type="spellStart"/>
      <w:r w:rsidRPr="00AE318F">
        <w:rPr>
          <w:rFonts w:asciiTheme="majorHAnsi" w:eastAsia="Calibri" w:hAnsiTheme="majorHAnsi" w:cstheme="majorHAnsi"/>
        </w:rPr>
        <w:t>etc</w:t>
      </w:r>
      <w:proofErr w:type="spellEnd"/>
      <w:r w:rsidRPr="00AE318F">
        <w:rPr>
          <w:rFonts w:asciiTheme="majorHAnsi" w:eastAsia="Calibri" w:hAnsiTheme="majorHAnsi" w:cstheme="majorHAnsi"/>
        </w:rPr>
        <w:t>? How is the County tracking diverse needs, health and climate/environmental impacts?</w:t>
      </w:r>
    </w:p>
    <w:p w14:paraId="431B2839"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Include a value of equity in all departments and levels.</w:t>
      </w:r>
    </w:p>
    <w:p w14:paraId="03E2EDE6"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 xml:space="preserve">Muscle not exercised well yet but working on reducing systemic racism, unfair housing practices and racist covenants. </w:t>
      </w:r>
    </w:p>
    <w:p w14:paraId="33CD4634"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 xml:space="preserve">Have lots of data for the County: </w:t>
      </w:r>
    </w:p>
    <w:p w14:paraId="650B14D3"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 xml:space="preserve">Census: 23% people of color and growing. 10% foreign born. 6% under 65 and live with a disability. 15% aging. </w:t>
      </w:r>
    </w:p>
    <w:p w14:paraId="752ADDFB"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Growing at a pace to overtake Ramsey County as 2</w:t>
      </w:r>
      <w:r w:rsidRPr="005B2106">
        <w:rPr>
          <w:rFonts w:asciiTheme="majorHAnsi" w:hAnsiTheme="majorHAnsi" w:cstheme="majorHAnsi"/>
          <w:vertAlign w:val="superscript"/>
        </w:rPr>
        <w:t>nd</w:t>
      </w:r>
      <w:r w:rsidRPr="005B2106">
        <w:rPr>
          <w:rFonts w:asciiTheme="majorHAnsi" w:hAnsiTheme="majorHAnsi" w:cstheme="majorHAnsi"/>
        </w:rPr>
        <w:t xml:space="preserve"> largest county in state. </w:t>
      </w:r>
    </w:p>
    <w:p w14:paraId="0892E5A4"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Interactions with public health changing. Health surveys. Visiting nursing program and pre-school screening for community health assessments.</w:t>
      </w:r>
    </w:p>
    <w:p w14:paraId="06807702"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 xml:space="preserve">MN </w:t>
      </w:r>
      <w:proofErr w:type="spellStart"/>
      <w:r w:rsidRPr="005B2106">
        <w:rPr>
          <w:rFonts w:asciiTheme="majorHAnsi" w:hAnsiTheme="majorHAnsi" w:cstheme="majorHAnsi"/>
        </w:rPr>
        <w:t>Dept</w:t>
      </w:r>
      <w:proofErr w:type="spellEnd"/>
      <w:r w:rsidRPr="005B2106">
        <w:rPr>
          <w:rFonts w:asciiTheme="majorHAnsi" w:hAnsiTheme="majorHAnsi" w:cstheme="majorHAnsi"/>
        </w:rPr>
        <w:t xml:space="preserve"> of Health partners.</w:t>
      </w:r>
    </w:p>
    <w:p w14:paraId="09624492"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 xml:space="preserve">Relationship building: schools, community systems e.g. </w:t>
      </w:r>
    </w:p>
    <w:p w14:paraId="19ED5B66"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 xml:space="preserve">Refugee health program </w:t>
      </w:r>
    </w:p>
    <w:p w14:paraId="41D82109"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Child and teen health checkups</w:t>
      </w:r>
    </w:p>
    <w:p w14:paraId="1B782CF7"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 xml:space="preserve">Statewide Health Improvement (SHIP) program </w:t>
      </w:r>
    </w:p>
    <w:p w14:paraId="6C61B946" w14:textId="77777777" w:rsidR="000C3522" w:rsidRPr="005B2106" w:rsidRDefault="000C3522" w:rsidP="000C3522">
      <w:pPr>
        <w:pStyle w:val="ListParagraph"/>
        <w:numPr>
          <w:ilvl w:val="2"/>
          <w:numId w:val="22"/>
        </w:numPr>
        <w:spacing w:line="240" w:lineRule="auto"/>
        <w:rPr>
          <w:rFonts w:asciiTheme="majorHAnsi" w:hAnsiTheme="majorHAnsi" w:cstheme="majorHAnsi"/>
        </w:rPr>
      </w:pPr>
      <w:r w:rsidRPr="005B2106">
        <w:rPr>
          <w:rFonts w:asciiTheme="majorHAnsi" w:hAnsiTheme="majorHAnsi" w:cstheme="majorHAnsi"/>
        </w:rPr>
        <w:t>Tracking of needs. Can do better.</w:t>
      </w:r>
    </w:p>
    <w:p w14:paraId="7C0D9F72" w14:textId="77777777" w:rsidR="000C3522"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Old approach: expect people to come to us. New approach: Making sure outreach efforts to assess needs. Show up in community, e.g. who are the caterers at local community centers. More than welcoming. Creating partnerships.</w:t>
      </w:r>
    </w:p>
    <w:p w14:paraId="308CC68A" w14:textId="77777777" w:rsidR="00AE318F" w:rsidRPr="00285936" w:rsidRDefault="00AE318F" w:rsidP="00AE318F">
      <w:pPr>
        <w:shd w:val="clear" w:color="auto" w:fill="FFFFFF"/>
        <w:spacing w:before="240" w:after="240"/>
        <w:rPr>
          <w:rFonts w:asciiTheme="majorHAnsi" w:eastAsia="Calibri" w:hAnsiTheme="majorHAnsi" w:cstheme="majorHAnsi"/>
          <w:b/>
        </w:rPr>
      </w:pPr>
      <w:r w:rsidRPr="00285936">
        <w:rPr>
          <w:rFonts w:asciiTheme="majorHAnsi" w:eastAsia="Calibri" w:hAnsiTheme="majorHAnsi" w:cstheme="majorHAnsi"/>
          <w:b/>
        </w:rPr>
        <w:t>How is the County balancing equality in the “culture” of our parks and addressing equity in our ordinances?</w:t>
      </w:r>
    </w:p>
    <w:p w14:paraId="47DE660C" w14:textId="77777777" w:rsidR="00285936" w:rsidRDefault="00AE318F" w:rsidP="00285936">
      <w:pPr>
        <w:pStyle w:val="ListParagraph"/>
        <w:numPr>
          <w:ilvl w:val="1"/>
          <w:numId w:val="22"/>
        </w:numPr>
        <w:spacing w:line="240" w:lineRule="auto"/>
        <w:rPr>
          <w:rFonts w:asciiTheme="majorHAnsi" w:hAnsiTheme="majorHAnsi" w:cstheme="majorHAnsi"/>
        </w:rPr>
      </w:pPr>
      <w:r w:rsidRPr="00AE318F">
        <w:rPr>
          <w:rFonts w:asciiTheme="majorHAnsi" w:eastAsia="Calibri" w:hAnsiTheme="majorHAnsi" w:cstheme="majorHAnsi"/>
        </w:rPr>
        <w:t xml:space="preserve"> </w:t>
      </w:r>
      <w:r w:rsidR="00285936" w:rsidRPr="005B2106">
        <w:rPr>
          <w:rFonts w:asciiTheme="majorHAnsi" w:hAnsiTheme="majorHAnsi" w:cstheme="majorHAnsi"/>
        </w:rPr>
        <w:t xml:space="preserve">Safety: Anti-Asian hate crimes. Global movement growing after George Floyd incident. </w:t>
      </w:r>
    </w:p>
    <w:p w14:paraId="63409F47" w14:textId="77777777" w:rsidR="00285936" w:rsidRPr="00285936" w:rsidRDefault="00AE318F" w:rsidP="00285936">
      <w:pPr>
        <w:pStyle w:val="ListParagraph"/>
        <w:numPr>
          <w:ilvl w:val="1"/>
          <w:numId w:val="22"/>
        </w:numPr>
        <w:spacing w:line="240" w:lineRule="auto"/>
        <w:rPr>
          <w:rFonts w:asciiTheme="majorHAnsi" w:hAnsiTheme="majorHAnsi" w:cstheme="majorHAnsi"/>
        </w:rPr>
      </w:pPr>
      <w:proofErr w:type="spellStart"/>
      <w:proofErr w:type="gramStart"/>
      <w:r w:rsidRPr="00285936">
        <w:rPr>
          <w:rFonts w:asciiTheme="majorHAnsi" w:eastAsia="Calibri" w:hAnsiTheme="majorHAnsi" w:cstheme="majorHAnsi"/>
        </w:rPr>
        <w:t>nancy</w:t>
      </w:r>
      <w:proofErr w:type="spellEnd"/>
      <w:proofErr w:type="gramEnd"/>
      <w:r w:rsidRPr="00285936">
        <w:rPr>
          <w:rFonts w:asciiTheme="majorHAnsi" w:eastAsia="Calibri" w:hAnsiTheme="majorHAnsi" w:cstheme="majorHAnsi"/>
        </w:rPr>
        <w:t xml:space="preserve"> </w:t>
      </w:r>
      <w:proofErr w:type="spellStart"/>
      <w:r w:rsidRPr="00285936">
        <w:rPr>
          <w:rFonts w:asciiTheme="majorHAnsi" w:eastAsia="Calibri" w:hAnsiTheme="majorHAnsi" w:cstheme="majorHAnsi"/>
        </w:rPr>
        <w:t>simmet</w:t>
      </w:r>
      <w:proofErr w:type="spellEnd"/>
      <w:r w:rsidRPr="00285936">
        <w:rPr>
          <w:rFonts w:asciiTheme="majorHAnsi" w:eastAsia="Calibri" w:hAnsiTheme="majorHAnsi" w:cstheme="majorHAnsi"/>
        </w:rPr>
        <w:t xml:space="preserve"> : Its happening in Dakota </w:t>
      </w:r>
      <w:proofErr w:type="spellStart"/>
      <w:r w:rsidRPr="00285936">
        <w:rPr>
          <w:rFonts w:asciiTheme="majorHAnsi" w:eastAsia="Calibri" w:hAnsiTheme="majorHAnsi" w:cstheme="majorHAnsi"/>
        </w:rPr>
        <w:t>Cty</w:t>
      </w:r>
      <w:proofErr w:type="spellEnd"/>
      <w:r w:rsidRPr="00285936">
        <w:rPr>
          <w:rFonts w:asciiTheme="majorHAnsi" w:eastAsia="Calibri" w:hAnsiTheme="majorHAnsi" w:cstheme="majorHAnsi"/>
        </w:rPr>
        <w:t>…friend from Thailand was confronted in Lebanon Hills about her ethnicity…</w:t>
      </w:r>
    </w:p>
    <w:p w14:paraId="7161654C" w14:textId="3560C13F" w:rsidR="00AE318F" w:rsidRPr="00285936" w:rsidRDefault="00AE318F" w:rsidP="00285936">
      <w:pPr>
        <w:pStyle w:val="ListParagraph"/>
        <w:numPr>
          <w:ilvl w:val="1"/>
          <w:numId w:val="22"/>
        </w:numPr>
        <w:spacing w:line="240" w:lineRule="auto"/>
        <w:rPr>
          <w:rFonts w:asciiTheme="majorHAnsi" w:hAnsiTheme="majorHAnsi" w:cstheme="majorHAnsi"/>
        </w:rPr>
      </w:pPr>
      <w:proofErr w:type="spellStart"/>
      <w:r w:rsidRPr="00285936">
        <w:rPr>
          <w:rFonts w:asciiTheme="majorHAnsi" w:eastAsia="Calibri" w:hAnsiTheme="majorHAnsi" w:cstheme="majorHAnsi"/>
        </w:rPr>
        <w:t>commisioner</w:t>
      </w:r>
      <w:proofErr w:type="spellEnd"/>
      <w:r w:rsidRPr="00285936">
        <w:rPr>
          <w:rFonts w:asciiTheme="majorHAnsi" w:eastAsia="Calibri" w:hAnsiTheme="majorHAnsi" w:cstheme="majorHAnsi"/>
        </w:rPr>
        <w:t xml:space="preserve"> Halverson… found the number//thanks </w:t>
      </w:r>
      <w:proofErr w:type="spellStart"/>
      <w:r w:rsidRPr="00285936">
        <w:rPr>
          <w:rFonts w:asciiTheme="majorHAnsi" w:eastAsia="Calibri" w:hAnsiTheme="majorHAnsi" w:cstheme="majorHAnsi"/>
        </w:rPr>
        <w:t>nancy</w:t>
      </w:r>
      <w:proofErr w:type="spellEnd"/>
      <w:r w:rsidRPr="00285936">
        <w:rPr>
          <w:rFonts w:asciiTheme="majorHAnsi" w:eastAsia="Calibri" w:hAnsiTheme="majorHAnsi" w:cstheme="majorHAnsi"/>
        </w:rPr>
        <w:t xml:space="preserve"> </w:t>
      </w:r>
      <w:proofErr w:type="spellStart"/>
      <w:r w:rsidRPr="00285936">
        <w:rPr>
          <w:rFonts w:asciiTheme="majorHAnsi" w:eastAsia="Calibri" w:hAnsiTheme="majorHAnsi" w:cstheme="majorHAnsi"/>
        </w:rPr>
        <w:t>simmet</w:t>
      </w:r>
      <w:proofErr w:type="spellEnd"/>
      <w:r w:rsidRPr="00285936">
        <w:rPr>
          <w:rFonts w:asciiTheme="majorHAnsi" w:eastAsia="Calibri" w:hAnsiTheme="majorHAnsi" w:cstheme="majorHAnsi"/>
        </w:rPr>
        <w:t xml:space="preserve"> : 1-833-454-0148</w:t>
      </w:r>
      <w:r w:rsidR="00285936" w:rsidRPr="00285936">
        <w:rPr>
          <w:rFonts w:asciiTheme="majorHAnsi" w:eastAsia="Calibri" w:hAnsiTheme="majorHAnsi" w:cstheme="majorHAnsi"/>
        </w:rPr>
        <w:t xml:space="preserve"> </w:t>
      </w:r>
    </w:p>
    <w:p w14:paraId="7E365330" w14:textId="77777777" w:rsidR="00AE318F" w:rsidRPr="00AE318F" w:rsidRDefault="00AE318F" w:rsidP="00AE318F">
      <w:pPr>
        <w:spacing w:line="240" w:lineRule="auto"/>
        <w:ind w:left="1080"/>
        <w:rPr>
          <w:rFonts w:asciiTheme="majorHAnsi" w:hAnsiTheme="majorHAnsi" w:cstheme="majorHAnsi"/>
        </w:rPr>
      </w:pPr>
    </w:p>
    <w:p w14:paraId="19C3D1BB" w14:textId="77777777" w:rsidR="00ED4E0E" w:rsidRDefault="00ED4E0E" w:rsidP="00285936">
      <w:pPr>
        <w:shd w:val="clear" w:color="auto" w:fill="FFFFFF"/>
        <w:spacing w:before="240" w:after="240"/>
        <w:rPr>
          <w:rFonts w:asciiTheme="majorHAnsi" w:eastAsia="Calibri" w:hAnsiTheme="majorHAnsi" w:cstheme="majorHAnsi"/>
          <w:b/>
        </w:rPr>
      </w:pPr>
    </w:p>
    <w:p w14:paraId="3F276FDC" w14:textId="58064C49" w:rsidR="00AE318F" w:rsidRPr="00285936" w:rsidRDefault="00AE318F" w:rsidP="00285936">
      <w:pPr>
        <w:shd w:val="clear" w:color="auto" w:fill="FFFFFF"/>
        <w:spacing w:before="240" w:after="240"/>
        <w:rPr>
          <w:rFonts w:asciiTheme="majorHAnsi" w:eastAsia="Calibri" w:hAnsiTheme="majorHAnsi" w:cstheme="majorHAnsi"/>
          <w:b/>
        </w:rPr>
      </w:pPr>
      <w:bookmarkStart w:id="2" w:name="_GoBack"/>
      <w:bookmarkEnd w:id="2"/>
      <w:r w:rsidRPr="00285936">
        <w:rPr>
          <w:rFonts w:asciiTheme="majorHAnsi" w:eastAsia="Calibri" w:hAnsiTheme="majorHAnsi" w:cstheme="majorHAnsi"/>
          <w:b/>
        </w:rPr>
        <w:lastRenderedPageBreak/>
        <w:t>Where are the known food deserts in Dakota County? What’s the plan?</w:t>
      </w:r>
    </w:p>
    <w:p w14:paraId="72BFDDF8" w14:textId="1D99A4B8" w:rsidR="00AE318F" w:rsidRDefault="00AE318F" w:rsidP="000C3522">
      <w:pPr>
        <w:pStyle w:val="ListParagraph"/>
        <w:numPr>
          <w:ilvl w:val="1"/>
          <w:numId w:val="22"/>
        </w:numPr>
        <w:spacing w:line="240" w:lineRule="auto"/>
        <w:rPr>
          <w:rFonts w:asciiTheme="majorHAnsi" w:hAnsiTheme="majorHAnsi" w:cstheme="majorHAnsi"/>
        </w:rPr>
      </w:pPr>
      <w:r>
        <w:rPr>
          <w:rFonts w:asciiTheme="majorHAnsi" w:hAnsiTheme="majorHAnsi" w:cstheme="majorHAnsi"/>
        </w:rPr>
        <w:t xml:space="preserve">Four </w:t>
      </w:r>
      <w:r w:rsidR="000C3522" w:rsidRPr="005B2106">
        <w:rPr>
          <w:rFonts w:asciiTheme="majorHAnsi" w:hAnsiTheme="majorHAnsi" w:cstheme="majorHAnsi"/>
        </w:rPr>
        <w:t>Food deserts</w:t>
      </w:r>
      <w:r>
        <w:rPr>
          <w:rFonts w:asciiTheme="majorHAnsi" w:hAnsiTheme="majorHAnsi" w:cstheme="majorHAnsi"/>
        </w:rPr>
        <w:t xml:space="preserve"> in Dakota County – South St. Paul, Apple Valley</w:t>
      </w:r>
    </w:p>
    <w:p w14:paraId="03EE6402" w14:textId="45B369B5"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 Food insecurity. Suburban and rural poverty is growing. Take it out of the shadows.</w:t>
      </w:r>
    </w:p>
    <w:p w14:paraId="6B7F5E9D" w14:textId="77777777" w:rsidR="000C3522" w:rsidRPr="005B2106" w:rsidRDefault="000C3522" w:rsidP="000C3522">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 xml:space="preserve">Four identified food deserts in the County where low income households intersect where 1/3 people have no grocery store within 1 mile. </w:t>
      </w:r>
    </w:p>
    <w:p w14:paraId="5B5361EF" w14:textId="77777777" w:rsidR="00AE318F" w:rsidRDefault="000C3522" w:rsidP="00AE318F">
      <w:pPr>
        <w:pStyle w:val="ListParagraph"/>
        <w:numPr>
          <w:ilvl w:val="1"/>
          <w:numId w:val="22"/>
        </w:numPr>
        <w:spacing w:line="240" w:lineRule="auto"/>
        <w:rPr>
          <w:rFonts w:asciiTheme="majorHAnsi" w:hAnsiTheme="majorHAnsi" w:cstheme="majorHAnsi"/>
        </w:rPr>
      </w:pPr>
      <w:r w:rsidRPr="005B2106">
        <w:rPr>
          <w:rFonts w:asciiTheme="majorHAnsi" w:hAnsiTheme="majorHAnsi" w:cstheme="majorHAnsi"/>
        </w:rPr>
        <w:t>Goal: Meeting people where they are.</w:t>
      </w:r>
    </w:p>
    <w:p w14:paraId="68412722" w14:textId="28E0E7D1" w:rsidR="00AE318F" w:rsidRPr="00AE318F" w:rsidRDefault="00AE318F" w:rsidP="00AE318F">
      <w:pPr>
        <w:pStyle w:val="ListParagraph"/>
        <w:numPr>
          <w:ilvl w:val="1"/>
          <w:numId w:val="22"/>
        </w:numPr>
        <w:spacing w:line="240" w:lineRule="auto"/>
        <w:rPr>
          <w:rFonts w:asciiTheme="majorHAnsi" w:hAnsiTheme="majorHAnsi" w:cstheme="majorHAnsi"/>
        </w:rPr>
      </w:pPr>
      <w:r w:rsidRPr="00AE318F">
        <w:rPr>
          <w:rFonts w:asciiTheme="majorHAnsi" w:eastAsia="Calibri" w:hAnsiTheme="majorHAnsi" w:cstheme="majorHAnsi"/>
        </w:rPr>
        <w:t>SHIP pilot project</w:t>
      </w:r>
    </w:p>
    <w:p w14:paraId="26873791" w14:textId="77777777" w:rsidR="00AE318F" w:rsidRPr="00AE318F" w:rsidRDefault="00AE318F" w:rsidP="00AE318F">
      <w:pPr>
        <w:numPr>
          <w:ilvl w:val="0"/>
          <w:numId w:val="12"/>
        </w:numPr>
        <w:shd w:val="clear" w:color="auto" w:fill="FFFFFF"/>
        <w:spacing w:before="240"/>
        <w:ind w:left="1710"/>
        <w:rPr>
          <w:rFonts w:asciiTheme="majorHAnsi" w:eastAsia="Calibri" w:hAnsiTheme="majorHAnsi" w:cstheme="majorHAnsi"/>
        </w:rPr>
      </w:pPr>
      <w:r w:rsidRPr="00AE318F">
        <w:rPr>
          <w:rFonts w:asciiTheme="majorHAnsi" w:eastAsia="Calibri" w:hAnsiTheme="majorHAnsi" w:cstheme="majorHAnsi"/>
        </w:rPr>
        <w:t>Local farmers delivering to a mobile home park in Apple valley</w:t>
      </w:r>
    </w:p>
    <w:p w14:paraId="2C6B84F4" w14:textId="77777777" w:rsidR="00AE318F" w:rsidRPr="00AE318F" w:rsidRDefault="00AE318F" w:rsidP="00AE318F">
      <w:pPr>
        <w:numPr>
          <w:ilvl w:val="0"/>
          <w:numId w:val="12"/>
        </w:numPr>
        <w:shd w:val="clear" w:color="auto" w:fill="FFFFFF"/>
        <w:ind w:left="1710"/>
        <w:rPr>
          <w:rFonts w:asciiTheme="majorHAnsi" w:eastAsia="Calibri" w:hAnsiTheme="majorHAnsi" w:cstheme="majorHAnsi"/>
        </w:rPr>
      </w:pPr>
      <w:r w:rsidRPr="00AE318F">
        <w:rPr>
          <w:rFonts w:asciiTheme="majorHAnsi" w:eastAsia="Calibri" w:hAnsiTheme="majorHAnsi" w:cstheme="majorHAnsi"/>
        </w:rPr>
        <w:t>Open door are bringing food into the trailer park</w:t>
      </w:r>
    </w:p>
    <w:p w14:paraId="33D83EDC" w14:textId="77777777" w:rsidR="00AE318F" w:rsidRPr="00AE318F" w:rsidRDefault="00AE318F" w:rsidP="00AE318F">
      <w:pPr>
        <w:numPr>
          <w:ilvl w:val="0"/>
          <w:numId w:val="12"/>
        </w:numPr>
        <w:shd w:val="clear" w:color="auto" w:fill="FFFFFF"/>
        <w:ind w:left="1710"/>
        <w:rPr>
          <w:rFonts w:asciiTheme="majorHAnsi" w:eastAsia="Calibri" w:hAnsiTheme="majorHAnsi" w:cstheme="majorHAnsi"/>
        </w:rPr>
      </w:pPr>
      <w:r w:rsidRPr="00AE318F">
        <w:rPr>
          <w:rFonts w:asciiTheme="majorHAnsi" w:eastAsia="Calibri" w:hAnsiTheme="majorHAnsi" w:cstheme="majorHAnsi"/>
        </w:rPr>
        <w:t>Moving beyond food scarcity</w:t>
      </w:r>
    </w:p>
    <w:p w14:paraId="09F05CEF" w14:textId="77777777" w:rsidR="00AE318F" w:rsidRPr="00AE318F" w:rsidRDefault="00AE318F" w:rsidP="00AE318F">
      <w:pPr>
        <w:numPr>
          <w:ilvl w:val="0"/>
          <w:numId w:val="12"/>
        </w:numPr>
        <w:shd w:val="clear" w:color="auto" w:fill="FFFFFF"/>
        <w:ind w:left="1710"/>
        <w:rPr>
          <w:rFonts w:asciiTheme="majorHAnsi" w:eastAsia="Calibri" w:hAnsiTheme="majorHAnsi" w:cstheme="majorHAnsi"/>
        </w:rPr>
      </w:pPr>
      <w:r w:rsidRPr="00AE318F">
        <w:rPr>
          <w:rFonts w:asciiTheme="majorHAnsi" w:eastAsia="Calibri" w:hAnsiTheme="majorHAnsi" w:cstheme="majorHAnsi"/>
        </w:rPr>
        <w:t xml:space="preserve">Open door food pantry, Theopendoorpantry.org </w:t>
      </w:r>
    </w:p>
    <w:p w14:paraId="0D011406" w14:textId="77777777" w:rsidR="00AE318F" w:rsidRDefault="00AE318F" w:rsidP="00AE318F">
      <w:pPr>
        <w:numPr>
          <w:ilvl w:val="0"/>
          <w:numId w:val="12"/>
        </w:numPr>
        <w:shd w:val="clear" w:color="auto" w:fill="FFFFFF"/>
        <w:ind w:left="1710"/>
        <w:rPr>
          <w:rFonts w:asciiTheme="majorHAnsi" w:eastAsia="Calibri" w:hAnsiTheme="majorHAnsi" w:cstheme="majorHAnsi"/>
        </w:rPr>
      </w:pPr>
      <w:r w:rsidRPr="00AE318F">
        <w:rPr>
          <w:rFonts w:asciiTheme="majorHAnsi" w:eastAsia="Calibri" w:hAnsiTheme="majorHAnsi" w:cstheme="majorHAnsi"/>
        </w:rPr>
        <w:t>Community gardens</w:t>
      </w:r>
    </w:p>
    <w:p w14:paraId="51F03856" w14:textId="77777777" w:rsidR="00AE318F" w:rsidRDefault="00AE318F" w:rsidP="00AE318F">
      <w:pPr>
        <w:numPr>
          <w:ilvl w:val="0"/>
          <w:numId w:val="12"/>
        </w:numPr>
        <w:shd w:val="clear" w:color="auto" w:fill="FFFFFF"/>
        <w:ind w:left="1710"/>
        <w:rPr>
          <w:rFonts w:asciiTheme="majorHAnsi" w:eastAsia="Calibri" w:hAnsiTheme="majorHAnsi" w:cstheme="majorHAnsi"/>
        </w:rPr>
      </w:pPr>
      <w:r w:rsidRPr="00AE318F">
        <w:rPr>
          <w:rFonts w:asciiTheme="majorHAnsi" w:eastAsia="Calibri" w:hAnsiTheme="majorHAnsi" w:cstheme="majorHAnsi"/>
        </w:rPr>
        <w:t xml:space="preserve">harvesting fruit trees, can register your trees for gleaning </w:t>
      </w:r>
    </w:p>
    <w:p w14:paraId="39700D7C" w14:textId="77777777" w:rsidR="00AE318F" w:rsidRDefault="00AE318F" w:rsidP="00AE318F">
      <w:pPr>
        <w:numPr>
          <w:ilvl w:val="0"/>
          <w:numId w:val="12"/>
        </w:numPr>
        <w:shd w:val="clear" w:color="auto" w:fill="FFFFFF"/>
        <w:ind w:left="1710"/>
        <w:rPr>
          <w:rFonts w:asciiTheme="majorHAnsi" w:eastAsia="Calibri" w:hAnsiTheme="majorHAnsi" w:cstheme="majorHAnsi"/>
        </w:rPr>
      </w:pPr>
      <w:r w:rsidRPr="00AE318F">
        <w:rPr>
          <w:rFonts w:asciiTheme="majorHAnsi" w:eastAsia="Calibri" w:hAnsiTheme="majorHAnsi" w:cstheme="majorHAnsi"/>
        </w:rPr>
        <w:t>Looking at changing foraging rules in the parks</w:t>
      </w:r>
    </w:p>
    <w:p w14:paraId="75DACB2F" w14:textId="7DB3367D" w:rsidR="00AE318F" w:rsidRDefault="00AE318F" w:rsidP="00AE318F">
      <w:pPr>
        <w:numPr>
          <w:ilvl w:val="0"/>
          <w:numId w:val="12"/>
        </w:numPr>
        <w:shd w:val="clear" w:color="auto" w:fill="FFFFFF"/>
        <w:ind w:left="1710"/>
        <w:rPr>
          <w:rFonts w:asciiTheme="majorHAnsi" w:eastAsia="Calibri" w:hAnsiTheme="majorHAnsi" w:cstheme="majorHAnsi"/>
        </w:rPr>
      </w:pPr>
      <w:r w:rsidRPr="00AE318F">
        <w:rPr>
          <w:rFonts w:asciiTheme="majorHAnsi" w:eastAsia="Calibri" w:hAnsiTheme="majorHAnsi" w:cstheme="majorHAnsi"/>
        </w:rPr>
        <w:t>From Leslie Pilgrim  Please don't invite park foraging unless you introduce the concept of the "honorable harvest"</w:t>
      </w:r>
    </w:p>
    <w:p w14:paraId="4C5B7AED" w14:textId="77777777" w:rsidR="00285936" w:rsidRPr="00AE318F" w:rsidRDefault="00285936" w:rsidP="00285936">
      <w:pPr>
        <w:spacing w:after="80" w:line="240" w:lineRule="auto"/>
        <w:rPr>
          <w:rFonts w:asciiTheme="majorHAnsi" w:eastAsia="Calibri" w:hAnsiTheme="majorHAnsi" w:cstheme="majorHAnsi"/>
        </w:rPr>
      </w:pPr>
      <w:r w:rsidRPr="00AE318F">
        <w:rPr>
          <w:rFonts w:asciiTheme="majorHAnsi" w:eastAsia="Calibri" w:hAnsiTheme="majorHAnsi" w:cstheme="majorHAnsi"/>
        </w:rPr>
        <w:t xml:space="preserve">Vicki O Food Access, Food Systems: </w:t>
      </w:r>
    </w:p>
    <w:p w14:paraId="6C87AE23" w14:textId="77777777" w:rsidR="00285936" w:rsidRPr="00AE318F" w:rsidRDefault="00285936" w:rsidP="00285936">
      <w:pPr>
        <w:numPr>
          <w:ilvl w:val="0"/>
          <w:numId w:val="12"/>
        </w:numPr>
        <w:spacing w:after="80" w:line="240" w:lineRule="auto"/>
        <w:rPr>
          <w:rFonts w:asciiTheme="majorHAnsi" w:eastAsia="Calibri" w:hAnsiTheme="majorHAnsi" w:cstheme="majorHAnsi"/>
        </w:rPr>
      </w:pPr>
      <w:r w:rsidRPr="00AE318F">
        <w:rPr>
          <w:rFonts w:asciiTheme="majorHAnsi" w:eastAsia="Calibri" w:hAnsiTheme="majorHAnsi" w:cstheme="majorHAnsi"/>
        </w:rPr>
        <w:t xml:space="preserve">Headwaters food and farm bill </w:t>
      </w:r>
      <w:hyperlink r:id="rId22">
        <w:r w:rsidRPr="00AE318F">
          <w:rPr>
            <w:rFonts w:asciiTheme="majorHAnsi" w:eastAsia="Calibri" w:hAnsiTheme="majorHAnsi" w:cstheme="majorHAnsi"/>
            <w:color w:val="1155CC"/>
            <w:u w:val="single"/>
          </w:rPr>
          <w:t>https://www.justfoodandwater.org/headwaters-bill</w:t>
        </w:r>
      </w:hyperlink>
    </w:p>
    <w:p w14:paraId="74932766" w14:textId="69A9EB4C" w:rsidR="00285936" w:rsidRPr="00285936" w:rsidRDefault="00285936" w:rsidP="00285936">
      <w:pPr>
        <w:numPr>
          <w:ilvl w:val="0"/>
          <w:numId w:val="12"/>
        </w:numPr>
        <w:spacing w:after="80" w:line="240" w:lineRule="auto"/>
        <w:rPr>
          <w:rFonts w:asciiTheme="majorHAnsi" w:eastAsia="Calibri" w:hAnsiTheme="majorHAnsi" w:cstheme="majorHAnsi"/>
        </w:rPr>
      </w:pPr>
      <w:r w:rsidRPr="00AE318F">
        <w:rPr>
          <w:rFonts w:asciiTheme="majorHAnsi" w:eastAsia="Calibri" w:hAnsiTheme="majorHAnsi" w:cstheme="majorHAnsi"/>
        </w:rPr>
        <w:t>Sean G  Amazing regenerative farming pilot pro</w:t>
      </w:r>
      <w:r>
        <w:rPr>
          <w:rFonts w:asciiTheme="majorHAnsi" w:eastAsia="Calibri" w:hAnsiTheme="majorHAnsi" w:cstheme="majorHAnsi"/>
        </w:rPr>
        <w:t xml:space="preserve">jects in Dakota County </w:t>
      </w:r>
      <w:r w:rsidRPr="00AE318F">
        <w:rPr>
          <w:rFonts w:asciiTheme="majorHAnsi" w:eastAsia="Calibri" w:hAnsiTheme="majorHAnsi" w:cstheme="majorHAnsi"/>
        </w:rPr>
        <w:t xml:space="preserve">HAFA farm and Project Main </w:t>
      </w:r>
      <w:proofErr w:type="spellStart"/>
      <w:r w:rsidRPr="00AE318F">
        <w:rPr>
          <w:rFonts w:asciiTheme="majorHAnsi" w:eastAsia="Calibri" w:hAnsiTheme="majorHAnsi" w:cstheme="majorHAnsi"/>
        </w:rPr>
        <w:t>Stre</w:t>
      </w:r>
      <w:r>
        <w:rPr>
          <w:rFonts w:asciiTheme="majorHAnsi" w:eastAsia="Calibri" w:hAnsiTheme="majorHAnsi" w:cstheme="majorHAnsi"/>
        </w:rPr>
        <w:t>eT</w:t>
      </w:r>
      <w:proofErr w:type="spellEnd"/>
    </w:p>
    <w:p w14:paraId="29B9E867" w14:textId="77777777" w:rsidR="00AE318F" w:rsidRPr="00AE318F" w:rsidRDefault="00AE318F" w:rsidP="00285936">
      <w:pPr>
        <w:shd w:val="clear" w:color="auto" w:fill="FFFFFF"/>
        <w:spacing w:after="80" w:line="240" w:lineRule="auto"/>
        <w:rPr>
          <w:rFonts w:asciiTheme="majorHAnsi" w:eastAsia="Calibri" w:hAnsiTheme="majorHAnsi" w:cstheme="majorHAnsi"/>
          <w:b/>
        </w:rPr>
      </w:pPr>
      <w:r w:rsidRPr="00AE318F">
        <w:rPr>
          <w:rFonts w:asciiTheme="majorHAnsi" w:eastAsia="Calibri" w:hAnsiTheme="majorHAnsi" w:cstheme="majorHAnsi"/>
          <w:b/>
        </w:rPr>
        <w:t>Dakota County will have new funds available from the American Rescue plan</w:t>
      </w:r>
    </w:p>
    <w:p w14:paraId="5C15765B" w14:textId="77777777" w:rsidR="00AE318F" w:rsidRPr="00AE318F" w:rsidRDefault="00AE318F" w:rsidP="00285936">
      <w:pPr>
        <w:numPr>
          <w:ilvl w:val="0"/>
          <w:numId w:val="12"/>
        </w:numPr>
        <w:shd w:val="clear" w:color="auto" w:fill="FFFFFF"/>
        <w:spacing w:after="80" w:line="240" w:lineRule="auto"/>
        <w:rPr>
          <w:rFonts w:asciiTheme="majorHAnsi" w:eastAsia="Calibri" w:hAnsiTheme="majorHAnsi" w:cstheme="majorHAnsi"/>
        </w:rPr>
      </w:pPr>
      <w:r w:rsidRPr="00AE318F">
        <w:rPr>
          <w:rFonts w:asciiTheme="majorHAnsi" w:eastAsia="Calibri" w:hAnsiTheme="majorHAnsi" w:cstheme="majorHAnsi"/>
        </w:rPr>
        <w:t>They will be workshopping this to support dislocated workers and employment</w:t>
      </w:r>
    </w:p>
    <w:p w14:paraId="3E6A7114" w14:textId="77777777" w:rsidR="00AE318F" w:rsidRPr="00AE318F" w:rsidRDefault="00AE318F" w:rsidP="00285936">
      <w:pPr>
        <w:numPr>
          <w:ilvl w:val="0"/>
          <w:numId w:val="12"/>
        </w:numPr>
        <w:shd w:val="clear" w:color="auto" w:fill="FFFFFF"/>
        <w:spacing w:after="80" w:line="240" w:lineRule="auto"/>
        <w:rPr>
          <w:rFonts w:asciiTheme="majorHAnsi" w:eastAsia="Calibri" w:hAnsiTheme="majorHAnsi" w:cstheme="majorHAnsi"/>
        </w:rPr>
      </w:pPr>
      <w:r w:rsidRPr="00AE318F">
        <w:rPr>
          <w:rFonts w:asciiTheme="majorHAnsi" w:eastAsia="Calibri" w:hAnsiTheme="majorHAnsi" w:cstheme="majorHAnsi"/>
        </w:rPr>
        <w:t>Advocating to maintain the increased child tax credits after the pandemic will help</w:t>
      </w:r>
    </w:p>
    <w:p w14:paraId="7AEE42E7" w14:textId="77777777" w:rsidR="005B2106" w:rsidRPr="005B2106" w:rsidRDefault="005B2106" w:rsidP="005B2106">
      <w:pPr>
        <w:spacing w:line="240" w:lineRule="auto"/>
        <w:rPr>
          <w:rFonts w:asciiTheme="majorHAnsi" w:hAnsiTheme="majorHAnsi" w:cstheme="majorHAnsi"/>
        </w:rPr>
      </w:pPr>
    </w:p>
    <w:p w14:paraId="74FF8C93" w14:textId="77777777" w:rsidR="000C3522" w:rsidRPr="005B2106" w:rsidRDefault="000C3522" w:rsidP="000C3522">
      <w:pPr>
        <w:rPr>
          <w:rFonts w:asciiTheme="majorHAnsi" w:hAnsiTheme="majorHAnsi" w:cstheme="majorHAnsi"/>
        </w:rPr>
      </w:pPr>
    </w:p>
    <w:tbl>
      <w:tblPr>
        <w:tblStyle w:val="TableGrid"/>
        <w:tblW w:w="0" w:type="auto"/>
        <w:tblLook w:val="04A0" w:firstRow="1" w:lastRow="0" w:firstColumn="1" w:lastColumn="0" w:noHBand="0" w:noVBand="1"/>
      </w:tblPr>
      <w:tblGrid>
        <w:gridCol w:w="2425"/>
        <w:gridCol w:w="7789"/>
      </w:tblGrid>
      <w:tr w:rsidR="000C3522" w:rsidRPr="005B2106" w14:paraId="55B849E1" w14:textId="77777777" w:rsidTr="000C3522">
        <w:tc>
          <w:tcPr>
            <w:tcW w:w="2425" w:type="dxa"/>
          </w:tcPr>
          <w:p w14:paraId="0E9969DB" w14:textId="635CFB7F" w:rsidR="000C3522" w:rsidRPr="005B2106" w:rsidRDefault="000C3522" w:rsidP="000C3522">
            <w:pPr>
              <w:rPr>
                <w:rFonts w:asciiTheme="majorHAnsi" w:hAnsiTheme="majorHAnsi" w:cstheme="majorHAnsi"/>
              </w:rPr>
            </w:pPr>
            <w:r w:rsidRPr="005B2106">
              <w:rPr>
                <w:rFonts w:asciiTheme="majorHAnsi" w:hAnsiTheme="majorHAnsi" w:cstheme="majorHAnsi"/>
                <w:b/>
                <w:bCs/>
              </w:rPr>
              <w:t>Commissioner Joe Atkins</w:t>
            </w:r>
            <w:r w:rsidRPr="005B2106">
              <w:rPr>
                <w:rFonts w:asciiTheme="majorHAnsi" w:hAnsiTheme="majorHAnsi" w:cstheme="majorHAnsi"/>
              </w:rPr>
              <w:t>, District 4</w:t>
            </w:r>
          </w:p>
          <w:p w14:paraId="0FEC974B" w14:textId="7AB0954F" w:rsidR="000C3522" w:rsidRPr="005B2106" w:rsidRDefault="000C3522" w:rsidP="000C3522">
            <w:pPr>
              <w:rPr>
                <w:rFonts w:asciiTheme="majorHAnsi" w:hAnsiTheme="majorHAnsi" w:cstheme="majorHAnsi"/>
                <w:b/>
                <w:bCs/>
              </w:rPr>
            </w:pPr>
            <w:r w:rsidRPr="005B2106">
              <w:rPr>
                <w:rFonts w:asciiTheme="majorHAnsi" w:hAnsiTheme="majorHAnsi" w:cstheme="majorHAnsi"/>
                <w:noProof/>
                <w:lang w:val="en-US"/>
              </w:rPr>
              <w:drawing>
                <wp:inline distT="0" distB="0" distL="0" distR="0" wp14:anchorId="20421FC2" wp14:editId="7577A73D">
                  <wp:extent cx="1272209" cy="1908314"/>
                  <wp:effectExtent l="0" t="0" r="4445" b="0"/>
                  <wp:docPr id="5" name="Picture 5" descr="Commissioner Joe At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ssioner Joe Atki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1551" cy="1922327"/>
                          </a:xfrm>
                          <a:prstGeom prst="rect">
                            <a:avLst/>
                          </a:prstGeom>
                          <a:noFill/>
                          <a:ln>
                            <a:noFill/>
                          </a:ln>
                        </pic:spPr>
                      </pic:pic>
                    </a:graphicData>
                  </a:graphic>
                </wp:inline>
              </w:drawing>
            </w:r>
          </w:p>
        </w:tc>
        <w:tc>
          <w:tcPr>
            <w:tcW w:w="7789" w:type="dxa"/>
          </w:tcPr>
          <w:p w14:paraId="08C540DE" w14:textId="7E08DCE7" w:rsidR="000C3522" w:rsidRPr="005B2106" w:rsidRDefault="000C3522" w:rsidP="000C3522">
            <w:pPr>
              <w:rPr>
                <w:rFonts w:asciiTheme="majorHAnsi" w:hAnsiTheme="majorHAnsi" w:cstheme="majorHAnsi"/>
              </w:rPr>
            </w:pPr>
            <w:r w:rsidRPr="005B2106">
              <w:rPr>
                <w:rFonts w:asciiTheme="majorHAnsi" w:hAnsiTheme="majorHAnsi" w:cstheme="majorHAnsi"/>
              </w:rPr>
              <w:t xml:space="preserve">District 4 – Communities Cities of Inver Grove Heights Precincts 2-7; </w:t>
            </w:r>
          </w:p>
          <w:p w14:paraId="1256380D" w14:textId="77777777" w:rsidR="000C3522" w:rsidRPr="005B2106" w:rsidRDefault="000C3522" w:rsidP="000C3522">
            <w:pPr>
              <w:rPr>
                <w:rFonts w:asciiTheme="majorHAnsi" w:hAnsiTheme="majorHAnsi" w:cstheme="majorHAnsi"/>
              </w:rPr>
            </w:pPr>
            <w:r w:rsidRPr="005B2106">
              <w:rPr>
                <w:rFonts w:asciiTheme="majorHAnsi" w:hAnsiTheme="majorHAnsi" w:cstheme="majorHAnsi"/>
              </w:rPr>
              <w:t>Eagan Precincts 8 and 13-17; Rosemount Precincts 1-2, 4, and 6-7</w:t>
            </w:r>
          </w:p>
          <w:p w14:paraId="29131959" w14:textId="77777777" w:rsidR="000C3522" w:rsidRPr="005B2106" w:rsidRDefault="000C3522" w:rsidP="000C3522">
            <w:pPr>
              <w:ind w:left="720"/>
              <w:rPr>
                <w:rFonts w:asciiTheme="majorHAnsi" w:hAnsiTheme="majorHAnsi" w:cstheme="majorHAnsi"/>
              </w:rPr>
            </w:pPr>
            <w:r w:rsidRPr="005B2106">
              <w:rPr>
                <w:rFonts w:asciiTheme="majorHAnsi" w:hAnsiTheme="majorHAnsi" w:cstheme="majorHAnsi"/>
              </w:rPr>
              <w:t>Committee Appointments</w:t>
            </w:r>
          </w:p>
          <w:p w14:paraId="5CC020FB" w14:textId="77777777" w:rsidR="000C3522" w:rsidRPr="005B2106" w:rsidRDefault="000C3522" w:rsidP="000C3522">
            <w:pPr>
              <w:pStyle w:val="ListParagraph"/>
              <w:numPr>
                <w:ilvl w:val="1"/>
                <w:numId w:val="22"/>
              </w:numPr>
              <w:rPr>
                <w:rFonts w:asciiTheme="majorHAnsi" w:hAnsiTheme="majorHAnsi" w:cstheme="majorHAnsi"/>
              </w:rPr>
            </w:pPr>
            <w:r w:rsidRPr="005B2106">
              <w:rPr>
                <w:rFonts w:asciiTheme="majorHAnsi" w:hAnsiTheme="majorHAnsi" w:cstheme="majorHAnsi"/>
              </w:rPr>
              <w:t>Association of Minnesota Counties District X</w:t>
            </w:r>
          </w:p>
          <w:p w14:paraId="51BE191F" w14:textId="77777777" w:rsidR="000C3522" w:rsidRPr="005B2106" w:rsidRDefault="000C3522" w:rsidP="000C3522">
            <w:pPr>
              <w:pStyle w:val="ListParagraph"/>
              <w:numPr>
                <w:ilvl w:val="1"/>
                <w:numId w:val="22"/>
              </w:numPr>
              <w:rPr>
                <w:rFonts w:asciiTheme="majorHAnsi" w:hAnsiTheme="majorHAnsi" w:cstheme="majorHAnsi"/>
              </w:rPr>
            </w:pPr>
            <w:r w:rsidRPr="005B2106">
              <w:rPr>
                <w:rFonts w:asciiTheme="majorHAnsi" w:hAnsiTheme="majorHAnsi" w:cstheme="majorHAnsi"/>
              </w:rPr>
              <w:t>Association of Minnesota Counties Public Safety Policy Committee</w:t>
            </w:r>
          </w:p>
          <w:p w14:paraId="04D68F3C" w14:textId="77777777" w:rsidR="000C3522" w:rsidRPr="005B2106" w:rsidRDefault="000C3522" w:rsidP="000C3522">
            <w:pPr>
              <w:pStyle w:val="ListParagraph"/>
              <w:numPr>
                <w:ilvl w:val="1"/>
                <w:numId w:val="22"/>
              </w:numPr>
              <w:rPr>
                <w:rFonts w:asciiTheme="majorHAnsi" w:hAnsiTheme="majorHAnsi" w:cstheme="majorHAnsi"/>
              </w:rPr>
            </w:pPr>
            <w:r w:rsidRPr="005B2106">
              <w:rPr>
                <w:rFonts w:asciiTheme="majorHAnsi" w:hAnsiTheme="majorHAnsi" w:cstheme="majorHAnsi"/>
              </w:rPr>
              <w:t>Dakota Broadband Board (alternate)</w:t>
            </w:r>
          </w:p>
          <w:p w14:paraId="3641A386" w14:textId="77777777" w:rsidR="000C3522" w:rsidRPr="005B2106" w:rsidRDefault="000C3522" w:rsidP="000C3522">
            <w:pPr>
              <w:pStyle w:val="ListParagraph"/>
              <w:numPr>
                <w:ilvl w:val="1"/>
                <w:numId w:val="22"/>
              </w:numPr>
              <w:rPr>
                <w:rFonts w:asciiTheme="majorHAnsi" w:hAnsiTheme="majorHAnsi" w:cstheme="majorHAnsi"/>
              </w:rPr>
            </w:pPr>
            <w:r w:rsidRPr="005B2106">
              <w:rPr>
                <w:rFonts w:asciiTheme="majorHAnsi" w:hAnsiTheme="majorHAnsi" w:cstheme="majorHAnsi"/>
              </w:rPr>
              <w:t>Dakota County Legislative Lead</w:t>
            </w:r>
          </w:p>
          <w:p w14:paraId="0F2B2466" w14:textId="77777777" w:rsidR="000C3522" w:rsidRPr="005B2106" w:rsidRDefault="000C3522" w:rsidP="000C3522">
            <w:pPr>
              <w:pStyle w:val="ListParagraph"/>
              <w:numPr>
                <w:ilvl w:val="1"/>
                <w:numId w:val="22"/>
              </w:numPr>
              <w:rPr>
                <w:rFonts w:asciiTheme="majorHAnsi" w:hAnsiTheme="majorHAnsi" w:cstheme="majorHAnsi"/>
              </w:rPr>
            </w:pPr>
            <w:r w:rsidRPr="005B2106">
              <w:rPr>
                <w:rFonts w:asciiTheme="majorHAnsi" w:hAnsiTheme="majorHAnsi" w:cstheme="majorHAnsi"/>
              </w:rPr>
              <w:t>Dakota County Regional Railroad Authority</w:t>
            </w:r>
          </w:p>
          <w:p w14:paraId="052012EF" w14:textId="77777777" w:rsidR="000C3522" w:rsidRPr="005B2106" w:rsidRDefault="000C3522" w:rsidP="000C3522">
            <w:pPr>
              <w:pStyle w:val="ListParagraph"/>
              <w:numPr>
                <w:ilvl w:val="1"/>
                <w:numId w:val="22"/>
              </w:numPr>
              <w:rPr>
                <w:rFonts w:asciiTheme="majorHAnsi" w:hAnsiTheme="majorHAnsi" w:cstheme="majorHAnsi"/>
              </w:rPr>
            </w:pPr>
            <w:r w:rsidRPr="005B2106">
              <w:rPr>
                <w:rFonts w:asciiTheme="majorHAnsi" w:hAnsiTheme="majorHAnsi" w:cstheme="majorHAnsi"/>
              </w:rPr>
              <w:t>Facility Operations Committee for Thompson Park Center</w:t>
            </w:r>
          </w:p>
          <w:p w14:paraId="3A82FEF1" w14:textId="77777777" w:rsidR="000C3522" w:rsidRPr="005B2106" w:rsidRDefault="000C3522" w:rsidP="000C3522">
            <w:pPr>
              <w:pStyle w:val="ListParagraph"/>
              <w:numPr>
                <w:ilvl w:val="1"/>
                <w:numId w:val="22"/>
              </w:numPr>
              <w:rPr>
                <w:rFonts w:asciiTheme="majorHAnsi" w:hAnsiTheme="majorHAnsi" w:cstheme="majorHAnsi"/>
              </w:rPr>
            </w:pPr>
            <w:r w:rsidRPr="005B2106">
              <w:rPr>
                <w:rFonts w:asciiTheme="majorHAnsi" w:hAnsiTheme="majorHAnsi" w:cstheme="majorHAnsi"/>
              </w:rPr>
              <w:t>Metropolitan Emergency Services Board Executive Committee</w:t>
            </w:r>
          </w:p>
          <w:p w14:paraId="4E7B2C28" w14:textId="77777777" w:rsidR="000C3522" w:rsidRPr="005B2106" w:rsidRDefault="000C3522" w:rsidP="000C3522">
            <w:pPr>
              <w:pStyle w:val="ListParagraph"/>
              <w:numPr>
                <w:ilvl w:val="1"/>
                <w:numId w:val="22"/>
              </w:numPr>
              <w:rPr>
                <w:rFonts w:asciiTheme="majorHAnsi" w:hAnsiTheme="majorHAnsi" w:cstheme="majorHAnsi"/>
              </w:rPr>
            </w:pPr>
            <w:r w:rsidRPr="005B2106">
              <w:rPr>
                <w:rFonts w:asciiTheme="majorHAnsi" w:hAnsiTheme="majorHAnsi" w:cstheme="majorHAnsi"/>
              </w:rPr>
              <w:t>National Association of Counties Telecommunications and Technology Committee</w:t>
            </w:r>
          </w:p>
          <w:p w14:paraId="6659D4BE" w14:textId="77777777" w:rsidR="000C3522" w:rsidRPr="005B2106" w:rsidRDefault="000C3522" w:rsidP="000C3522">
            <w:pPr>
              <w:pStyle w:val="ListParagraph"/>
              <w:numPr>
                <w:ilvl w:val="1"/>
                <w:numId w:val="22"/>
              </w:numPr>
              <w:rPr>
                <w:rFonts w:asciiTheme="majorHAnsi" w:hAnsiTheme="majorHAnsi" w:cstheme="majorHAnsi"/>
              </w:rPr>
            </w:pPr>
            <w:r w:rsidRPr="005B2106">
              <w:rPr>
                <w:rFonts w:asciiTheme="majorHAnsi" w:hAnsiTheme="majorHAnsi" w:cstheme="majorHAnsi"/>
              </w:rPr>
              <w:t>State Community Health Services Advisory Committee</w:t>
            </w:r>
          </w:p>
          <w:p w14:paraId="0274CBBA" w14:textId="58F29B17" w:rsidR="000C3522" w:rsidRPr="005B2106" w:rsidRDefault="000C3522" w:rsidP="000C3522">
            <w:pPr>
              <w:pStyle w:val="ListParagraph"/>
              <w:numPr>
                <w:ilvl w:val="1"/>
                <w:numId w:val="22"/>
              </w:numPr>
              <w:rPr>
                <w:rFonts w:asciiTheme="majorHAnsi" w:hAnsiTheme="majorHAnsi" w:cstheme="majorHAnsi"/>
              </w:rPr>
            </w:pPr>
            <w:r w:rsidRPr="005B2106">
              <w:rPr>
                <w:rFonts w:asciiTheme="majorHAnsi" w:hAnsiTheme="majorHAnsi" w:cstheme="majorHAnsi"/>
              </w:rPr>
              <w:t>Suburban County Work Group on Regional Issues</w:t>
            </w:r>
          </w:p>
        </w:tc>
      </w:tr>
    </w:tbl>
    <w:p w14:paraId="62F5749C" w14:textId="77777777" w:rsidR="000C3522" w:rsidRPr="005B2106" w:rsidRDefault="000C3522" w:rsidP="000C3522">
      <w:pPr>
        <w:rPr>
          <w:rFonts w:asciiTheme="majorHAnsi" w:hAnsiTheme="majorHAnsi" w:cstheme="majorHAnsi"/>
          <w:b/>
          <w:bCs/>
        </w:rPr>
      </w:pPr>
    </w:p>
    <w:p w14:paraId="0AC0ECAD" w14:textId="77777777" w:rsidR="000C3522" w:rsidRPr="005B2106" w:rsidRDefault="000C3522" w:rsidP="000C3522">
      <w:pPr>
        <w:rPr>
          <w:rFonts w:asciiTheme="majorHAnsi" w:hAnsiTheme="majorHAnsi" w:cstheme="majorHAnsi"/>
        </w:rPr>
      </w:pPr>
      <w:r w:rsidRPr="005B2106">
        <w:rPr>
          <w:rFonts w:asciiTheme="majorHAnsi" w:hAnsiTheme="majorHAnsi" w:cstheme="majorHAnsi"/>
          <w:b/>
          <w:bCs/>
        </w:rPr>
        <w:t>Commissioner Joe Atkins</w:t>
      </w:r>
      <w:r w:rsidRPr="005B2106">
        <w:rPr>
          <w:rFonts w:asciiTheme="majorHAnsi" w:hAnsiTheme="majorHAnsi" w:cstheme="majorHAnsi"/>
        </w:rPr>
        <w:t>, District 4 - Communities</w:t>
      </w:r>
    </w:p>
    <w:p w14:paraId="1F69847D" w14:textId="77777777" w:rsidR="000C3522" w:rsidRPr="005B2106" w:rsidRDefault="000C3522" w:rsidP="000C3522">
      <w:pPr>
        <w:rPr>
          <w:rFonts w:asciiTheme="majorHAnsi" w:hAnsiTheme="majorHAnsi" w:cstheme="majorHAnsi"/>
        </w:rPr>
      </w:pPr>
      <w:r w:rsidRPr="005B2106">
        <w:rPr>
          <w:rFonts w:asciiTheme="majorHAnsi" w:hAnsiTheme="majorHAnsi" w:cstheme="majorHAnsi"/>
        </w:rPr>
        <w:t xml:space="preserve">Cities of Inver Grove Heights Precincts 2-7; </w:t>
      </w:r>
    </w:p>
    <w:p w14:paraId="26445355" w14:textId="2E0C7BB0" w:rsidR="000C3522" w:rsidRPr="005B2106" w:rsidRDefault="000C3522" w:rsidP="000C3522">
      <w:pPr>
        <w:rPr>
          <w:rFonts w:asciiTheme="majorHAnsi" w:hAnsiTheme="majorHAnsi" w:cstheme="majorHAnsi"/>
        </w:rPr>
      </w:pPr>
      <w:r w:rsidRPr="005B2106">
        <w:rPr>
          <w:rFonts w:asciiTheme="majorHAnsi" w:hAnsiTheme="majorHAnsi" w:cstheme="majorHAnsi"/>
        </w:rPr>
        <w:t>Eagan Precincts 8 and 13-17; Rosemount Precincts 1-2, 4, and 6-7</w:t>
      </w:r>
    </w:p>
    <w:p w14:paraId="4C3BDA49" w14:textId="14BAF27D" w:rsidR="000C3522" w:rsidRPr="005B2106" w:rsidRDefault="000C3522" w:rsidP="000C3522">
      <w:pPr>
        <w:rPr>
          <w:rFonts w:asciiTheme="majorHAnsi" w:hAnsiTheme="majorHAnsi" w:cstheme="majorHAnsi"/>
        </w:rPr>
      </w:pPr>
      <w:r w:rsidRPr="005B2106">
        <w:rPr>
          <w:rFonts w:asciiTheme="majorHAnsi" w:hAnsiTheme="majorHAnsi" w:cstheme="majorHAnsi"/>
          <w:color w:val="1F1F1F"/>
          <w:shd w:val="clear" w:color="auto" w:fill="FFFFFF"/>
        </w:rPr>
        <w:t> </w:t>
      </w:r>
      <w:hyperlink r:id="rId24" w:tooltip="Email Commissioner Joe Atkins." w:history="1">
        <w:r w:rsidRPr="005B2106">
          <w:rPr>
            <w:rStyle w:val="Hyperlink"/>
            <w:rFonts w:asciiTheme="majorHAnsi" w:hAnsiTheme="majorHAnsi" w:cstheme="majorHAnsi"/>
            <w:color w:val="0071C2"/>
            <w:shd w:val="clear" w:color="auto" w:fill="FFFFFF"/>
          </w:rPr>
          <w:t>joe.atkins@co.dakota.mn.us</w:t>
        </w:r>
      </w:hyperlink>
      <w:r w:rsidRPr="005B2106">
        <w:rPr>
          <w:rFonts w:asciiTheme="majorHAnsi" w:hAnsiTheme="majorHAnsi" w:cstheme="majorHAnsi"/>
          <w:color w:val="1F1F1F"/>
          <w:shd w:val="clear" w:color="auto" w:fill="FFFFFF"/>
        </w:rPr>
        <w:t>  </w:t>
      </w:r>
    </w:p>
    <w:p w14:paraId="2FF1E555" w14:textId="5DD840D4" w:rsidR="000C3522" w:rsidRPr="005B2106" w:rsidRDefault="00ED4E0E" w:rsidP="000C3522">
      <w:pPr>
        <w:rPr>
          <w:rFonts w:asciiTheme="majorHAnsi" w:hAnsiTheme="majorHAnsi" w:cstheme="majorHAnsi"/>
        </w:rPr>
      </w:pPr>
      <w:hyperlink r:id="rId25" w:history="1">
        <w:r w:rsidR="000C3522" w:rsidRPr="005B2106">
          <w:rPr>
            <w:rStyle w:val="Hyperlink"/>
            <w:rFonts w:asciiTheme="majorHAnsi" w:hAnsiTheme="majorHAnsi" w:cstheme="majorHAnsi"/>
          </w:rPr>
          <w:t>https://www.co.dakota.mn.us/Government/Board/District4/Pages/default.aspx</w:t>
        </w:r>
      </w:hyperlink>
    </w:p>
    <w:p w14:paraId="0CF79710" w14:textId="77777777" w:rsidR="000C3522" w:rsidRPr="005B2106" w:rsidRDefault="000C3522" w:rsidP="000C3522">
      <w:pPr>
        <w:rPr>
          <w:rFonts w:asciiTheme="majorHAnsi" w:hAnsiTheme="majorHAnsi" w:cstheme="majorHAnsi"/>
        </w:rPr>
      </w:pPr>
    </w:p>
    <w:p w14:paraId="5F6A918B" w14:textId="2D17C4DB" w:rsidR="000C3522" w:rsidRPr="005B2106" w:rsidRDefault="000C3522" w:rsidP="000C3522">
      <w:pPr>
        <w:rPr>
          <w:rFonts w:asciiTheme="majorHAnsi" w:hAnsiTheme="majorHAnsi" w:cstheme="majorHAnsi"/>
          <w:b/>
          <w:bCs/>
          <w:color w:val="000000"/>
          <w:bdr w:val="none" w:sz="0" w:space="0" w:color="auto" w:frame="1"/>
        </w:rPr>
      </w:pPr>
    </w:p>
    <w:p w14:paraId="00FFE374" w14:textId="77777777" w:rsidR="000C3522" w:rsidRPr="005B2106" w:rsidRDefault="000C3522" w:rsidP="000C3522">
      <w:pPr>
        <w:rPr>
          <w:rFonts w:asciiTheme="majorHAnsi" w:hAnsiTheme="majorHAnsi" w:cstheme="majorHAnsi"/>
          <w:color w:val="201F1E"/>
        </w:rPr>
      </w:pPr>
    </w:p>
    <w:tbl>
      <w:tblPr>
        <w:tblW w:w="0" w:type="auto"/>
        <w:tblCellSpacing w:w="0" w:type="dxa"/>
        <w:tblCellMar>
          <w:left w:w="0" w:type="dxa"/>
          <w:right w:w="0" w:type="dxa"/>
        </w:tblCellMar>
        <w:tblLook w:val="04A0" w:firstRow="1" w:lastRow="0" w:firstColumn="1" w:lastColumn="0" w:noHBand="0" w:noVBand="1"/>
      </w:tblPr>
      <w:tblGrid>
        <w:gridCol w:w="225"/>
      </w:tblGrid>
      <w:tr w:rsidR="000C3522" w:rsidRPr="005B2106" w14:paraId="7CC19A4B" w14:textId="77777777" w:rsidTr="00997138">
        <w:trPr>
          <w:tblCellSpacing w:w="0" w:type="dxa"/>
        </w:trPr>
        <w:tc>
          <w:tcPr>
            <w:tcW w:w="225" w:type="dxa"/>
            <w:vAlign w:val="center"/>
            <w:hideMark/>
          </w:tcPr>
          <w:p w14:paraId="73C58D10" w14:textId="77777777" w:rsidR="000C3522" w:rsidRPr="005B2106" w:rsidRDefault="000C3522" w:rsidP="00997138">
            <w:pPr>
              <w:rPr>
                <w:rFonts w:asciiTheme="majorHAnsi" w:hAnsiTheme="majorHAnsi" w:cstheme="majorHAnsi"/>
                <w:color w:val="201F1E"/>
              </w:rPr>
            </w:pPr>
          </w:p>
        </w:tc>
      </w:tr>
    </w:tbl>
    <w:p w14:paraId="7E5BCFC8" w14:textId="77777777" w:rsidR="0003352F" w:rsidRPr="005B2106" w:rsidRDefault="0003352F">
      <w:pPr>
        <w:shd w:val="clear" w:color="auto" w:fill="FFFFFF"/>
        <w:spacing w:before="240" w:after="240"/>
        <w:rPr>
          <w:rFonts w:asciiTheme="majorHAnsi" w:eastAsia="Calibri" w:hAnsiTheme="majorHAnsi" w:cstheme="majorHAnsi"/>
          <w:color w:val="1155CC"/>
          <w:u w:val="single"/>
        </w:rPr>
      </w:pPr>
    </w:p>
    <w:p w14:paraId="0000003C" w14:textId="77777777" w:rsidR="009A111F" w:rsidRPr="005B2106" w:rsidRDefault="00796F38">
      <w:pPr>
        <w:spacing w:before="240" w:after="40"/>
        <w:rPr>
          <w:rFonts w:asciiTheme="majorHAnsi" w:eastAsia="Calibri" w:hAnsiTheme="majorHAnsi" w:cstheme="majorHAnsi"/>
          <w:color w:val="2C3E50"/>
          <w:highlight w:val="yellow"/>
        </w:rPr>
      </w:pPr>
      <w:r w:rsidRPr="005B2106">
        <w:rPr>
          <w:rFonts w:asciiTheme="majorHAnsi" w:eastAsia="Calibri" w:hAnsiTheme="majorHAnsi" w:cstheme="majorHAnsi"/>
          <w:highlight w:val="yellow"/>
        </w:rPr>
        <w:t>Commissioner</w:t>
      </w:r>
      <w:r w:rsidRPr="005B2106">
        <w:rPr>
          <w:rFonts w:asciiTheme="majorHAnsi" w:eastAsia="Calibri" w:hAnsiTheme="majorHAnsi" w:cstheme="majorHAnsi"/>
          <w:b/>
          <w:highlight w:val="yellow"/>
        </w:rPr>
        <w:t xml:space="preserve"> Joe Atkins </w:t>
      </w:r>
      <w:r w:rsidRPr="005B2106">
        <w:rPr>
          <w:rFonts w:asciiTheme="majorHAnsi" w:eastAsia="Calibri" w:hAnsiTheme="majorHAnsi" w:cstheme="majorHAnsi"/>
          <w:highlight w:val="yellow"/>
        </w:rPr>
        <w:t>(District 4)</w:t>
      </w:r>
      <w:r w:rsidRPr="005B2106">
        <w:rPr>
          <w:rFonts w:asciiTheme="majorHAnsi" w:eastAsia="Calibri" w:hAnsiTheme="majorHAnsi" w:cstheme="majorHAnsi"/>
          <w:b/>
          <w:highlight w:val="yellow"/>
        </w:rPr>
        <w:t xml:space="preserve"> </w:t>
      </w:r>
    </w:p>
    <w:p w14:paraId="0000003D" w14:textId="77777777" w:rsidR="009A111F" w:rsidRPr="005B2106" w:rsidRDefault="00796F38">
      <w:pPr>
        <w:spacing w:before="240" w:after="240"/>
        <w:rPr>
          <w:rFonts w:asciiTheme="majorHAnsi" w:eastAsia="Calibri" w:hAnsiTheme="majorHAnsi" w:cstheme="majorHAnsi"/>
          <w:color w:val="2C3E50"/>
        </w:rPr>
      </w:pPr>
      <w:r w:rsidRPr="005B2106">
        <w:rPr>
          <w:rFonts w:asciiTheme="majorHAnsi" w:eastAsia="Calibri" w:hAnsiTheme="majorHAnsi" w:cstheme="majorHAnsi"/>
          <w:b/>
        </w:rPr>
        <w:t xml:space="preserve"> Waste Management, Water &amp; Land Stewardship</w:t>
      </w:r>
    </w:p>
    <w:p w14:paraId="0000003E" w14:textId="77777777" w:rsidR="009A111F" w:rsidRPr="005B2106" w:rsidRDefault="00796F38">
      <w:pPr>
        <w:shd w:val="clear" w:color="auto" w:fill="FFFFFF"/>
        <w:spacing w:before="240" w:after="240"/>
        <w:rPr>
          <w:rFonts w:asciiTheme="majorHAnsi" w:eastAsia="Calibri" w:hAnsiTheme="majorHAnsi" w:cstheme="majorHAnsi"/>
          <w:color w:val="2C3E50"/>
        </w:rPr>
      </w:pPr>
      <w:r w:rsidRPr="005B2106">
        <w:rPr>
          <w:rFonts w:asciiTheme="majorHAnsi" w:eastAsia="Calibri" w:hAnsiTheme="majorHAnsi" w:cstheme="majorHAnsi"/>
          <w:b/>
          <w:color w:val="2C3E50"/>
        </w:rPr>
        <w:t xml:space="preserve">BISON Restoration project </w:t>
      </w:r>
      <w:hyperlink r:id="rId26">
        <w:r w:rsidRPr="005B2106">
          <w:rPr>
            <w:rFonts w:asciiTheme="majorHAnsi" w:eastAsia="Calibri" w:hAnsiTheme="majorHAnsi" w:cstheme="majorHAnsi"/>
            <w:color w:val="1155CC"/>
            <w:u w:val="single"/>
          </w:rPr>
          <w:t>https://www.co.dakota.mn.us/parks/Resources</w:t>
        </w:r>
      </w:hyperlink>
    </w:p>
    <w:p w14:paraId="0000003F" w14:textId="77777777" w:rsidR="009A111F" w:rsidRPr="005B2106" w:rsidRDefault="00796F38">
      <w:pPr>
        <w:numPr>
          <w:ilvl w:val="0"/>
          <w:numId w:val="7"/>
        </w:numPr>
        <w:shd w:val="clear" w:color="auto" w:fill="FFFFFF"/>
        <w:spacing w:before="240"/>
        <w:rPr>
          <w:rFonts w:asciiTheme="majorHAnsi" w:eastAsia="Calibri" w:hAnsiTheme="majorHAnsi" w:cstheme="majorHAnsi"/>
          <w:color w:val="2C3E50"/>
        </w:rPr>
      </w:pPr>
      <w:r w:rsidRPr="005B2106">
        <w:rPr>
          <w:rFonts w:asciiTheme="majorHAnsi" w:eastAsia="Calibri" w:hAnsiTheme="majorHAnsi" w:cstheme="majorHAnsi"/>
          <w:color w:val="2C3E50"/>
        </w:rPr>
        <w:t xml:space="preserve">Started with an informal comment </w:t>
      </w:r>
    </w:p>
    <w:p w14:paraId="00000040" w14:textId="77777777" w:rsidR="009A111F" w:rsidRPr="005B2106" w:rsidRDefault="00796F38">
      <w:pPr>
        <w:numPr>
          <w:ilvl w:val="0"/>
          <w:numId w:val="13"/>
        </w:numPr>
        <w:shd w:val="clear" w:color="auto" w:fill="FFFFFF"/>
        <w:rPr>
          <w:rFonts w:asciiTheme="majorHAnsi" w:eastAsia="Calibri" w:hAnsiTheme="majorHAnsi" w:cstheme="majorHAnsi"/>
          <w:color w:val="2C3E50"/>
        </w:rPr>
      </w:pPr>
      <w:r w:rsidRPr="005B2106">
        <w:rPr>
          <w:rFonts w:asciiTheme="majorHAnsi" w:eastAsia="Calibri" w:hAnsiTheme="majorHAnsi" w:cstheme="majorHAnsi"/>
          <w:color w:val="2C3E50"/>
        </w:rPr>
        <w:t>Restoring keystone species, chat on bison</w:t>
      </w:r>
    </w:p>
    <w:p w14:paraId="00000041" w14:textId="77777777" w:rsidR="009A111F" w:rsidRPr="005B2106" w:rsidRDefault="00796F38">
      <w:pPr>
        <w:numPr>
          <w:ilvl w:val="0"/>
          <w:numId w:val="13"/>
        </w:numPr>
        <w:shd w:val="clear" w:color="auto" w:fill="FFFFFF"/>
        <w:rPr>
          <w:rFonts w:asciiTheme="majorHAnsi" w:eastAsia="Calibri" w:hAnsiTheme="majorHAnsi" w:cstheme="majorHAnsi"/>
          <w:color w:val="2C3E50"/>
        </w:rPr>
      </w:pPr>
      <w:r w:rsidRPr="005B2106">
        <w:rPr>
          <w:rFonts w:asciiTheme="majorHAnsi" w:eastAsia="Calibri" w:hAnsiTheme="majorHAnsi" w:cstheme="majorHAnsi"/>
          <w:color w:val="2C3E50"/>
        </w:rPr>
        <w:t>Bison and prairie, restoration</w:t>
      </w:r>
    </w:p>
    <w:p w14:paraId="00000042" w14:textId="77777777" w:rsidR="009A111F" w:rsidRPr="005B2106" w:rsidRDefault="00796F38">
      <w:pPr>
        <w:numPr>
          <w:ilvl w:val="0"/>
          <w:numId w:val="13"/>
        </w:numPr>
        <w:shd w:val="clear" w:color="auto" w:fill="FFFFFF"/>
        <w:spacing w:after="240"/>
        <w:rPr>
          <w:rFonts w:asciiTheme="majorHAnsi" w:eastAsia="Calibri" w:hAnsiTheme="majorHAnsi" w:cstheme="majorHAnsi"/>
          <w:color w:val="2C3E50"/>
        </w:rPr>
      </w:pPr>
      <w:r w:rsidRPr="005B2106">
        <w:rPr>
          <w:rFonts w:asciiTheme="majorHAnsi" w:eastAsia="Calibri" w:hAnsiTheme="majorHAnsi" w:cstheme="majorHAnsi"/>
          <w:color w:val="2C3E50"/>
        </w:rPr>
        <w:t xml:space="preserve">Bison being introduced to Spring Lake Park, </w:t>
      </w:r>
      <w:proofErr w:type="spellStart"/>
      <w:r w:rsidRPr="005B2106">
        <w:rPr>
          <w:rFonts w:asciiTheme="majorHAnsi" w:eastAsia="Calibri" w:hAnsiTheme="majorHAnsi" w:cstheme="majorHAnsi"/>
          <w:color w:val="2C3E50"/>
        </w:rPr>
        <w:t>recentering</w:t>
      </w:r>
      <w:proofErr w:type="spellEnd"/>
      <w:r w:rsidRPr="005B2106">
        <w:rPr>
          <w:rFonts w:asciiTheme="majorHAnsi" w:eastAsia="Calibri" w:hAnsiTheme="majorHAnsi" w:cstheme="majorHAnsi"/>
          <w:color w:val="2C3E50"/>
        </w:rPr>
        <w:t xml:space="preserve"> who we are and who has been here and what it has meant to them, with the keystone, partnering with the Native Community on it</w:t>
      </w:r>
    </w:p>
    <w:p w14:paraId="00000043" w14:textId="77777777" w:rsidR="009A111F" w:rsidRPr="005B2106" w:rsidRDefault="00796F38">
      <w:pPr>
        <w:shd w:val="clear" w:color="auto" w:fill="FFFFFF"/>
        <w:spacing w:line="240" w:lineRule="auto"/>
        <w:rPr>
          <w:rFonts w:asciiTheme="majorHAnsi" w:eastAsia="Calibri" w:hAnsiTheme="majorHAnsi" w:cstheme="majorHAnsi"/>
          <w:b/>
          <w:color w:val="2C3E50"/>
        </w:rPr>
      </w:pPr>
      <w:r w:rsidRPr="005B2106">
        <w:rPr>
          <w:rFonts w:asciiTheme="majorHAnsi" w:eastAsia="Calibri" w:hAnsiTheme="majorHAnsi" w:cstheme="majorHAnsi"/>
          <w:b/>
          <w:color w:val="2C3E50"/>
        </w:rPr>
        <w:t>National Public Health Week</w:t>
      </w:r>
    </w:p>
    <w:p w14:paraId="00000044" w14:textId="77777777" w:rsidR="009A111F" w:rsidRPr="005B2106" w:rsidRDefault="00796F38">
      <w:pPr>
        <w:shd w:val="clear" w:color="auto" w:fill="FFFFFF"/>
        <w:spacing w:line="240" w:lineRule="auto"/>
        <w:rPr>
          <w:rFonts w:asciiTheme="majorHAnsi" w:eastAsia="Calibri" w:hAnsiTheme="majorHAnsi" w:cstheme="majorHAnsi"/>
          <w:color w:val="2C3E50"/>
        </w:rPr>
      </w:pPr>
      <w:r w:rsidRPr="005B2106">
        <w:rPr>
          <w:rFonts w:asciiTheme="majorHAnsi" w:eastAsia="Calibri" w:hAnsiTheme="majorHAnsi" w:cstheme="majorHAnsi"/>
          <w:color w:val="2C3E50"/>
        </w:rPr>
        <w:t>-          Very good public health department</w:t>
      </w:r>
    </w:p>
    <w:p w14:paraId="00000045" w14:textId="77777777" w:rsidR="009A111F" w:rsidRPr="005B2106" w:rsidRDefault="00796F38">
      <w:pPr>
        <w:shd w:val="clear" w:color="auto" w:fill="FFFFFF"/>
        <w:spacing w:line="240" w:lineRule="auto"/>
        <w:rPr>
          <w:rFonts w:asciiTheme="majorHAnsi" w:eastAsia="Calibri" w:hAnsiTheme="majorHAnsi" w:cstheme="majorHAnsi"/>
          <w:color w:val="2C3E50"/>
        </w:rPr>
      </w:pPr>
      <w:r w:rsidRPr="005B2106">
        <w:rPr>
          <w:rFonts w:asciiTheme="majorHAnsi" w:eastAsia="Calibri" w:hAnsiTheme="majorHAnsi" w:cstheme="majorHAnsi"/>
          <w:color w:val="2C3E50"/>
        </w:rPr>
        <w:t>-          2019 the best Public Health Department in the nation</w:t>
      </w:r>
    </w:p>
    <w:p w14:paraId="00000049" w14:textId="2FD3F7D9" w:rsidR="009A111F" w:rsidRDefault="00796F38" w:rsidP="00285936">
      <w:pPr>
        <w:shd w:val="clear" w:color="auto" w:fill="FFFFFF"/>
        <w:spacing w:line="240" w:lineRule="auto"/>
        <w:rPr>
          <w:rFonts w:asciiTheme="majorHAnsi" w:eastAsia="Calibri" w:hAnsiTheme="majorHAnsi" w:cstheme="majorHAnsi"/>
          <w:color w:val="2C3E50"/>
        </w:rPr>
      </w:pPr>
      <w:r w:rsidRPr="005B2106">
        <w:rPr>
          <w:rFonts w:asciiTheme="majorHAnsi" w:eastAsia="Calibri" w:hAnsiTheme="majorHAnsi" w:cstheme="majorHAnsi"/>
          <w:color w:val="2C3E50"/>
        </w:rPr>
        <w:t>-          Their commissioner Bonnie will be missed when she retires</w:t>
      </w:r>
    </w:p>
    <w:p w14:paraId="71D81F96" w14:textId="77777777" w:rsidR="00285936" w:rsidRPr="00285936" w:rsidRDefault="00285936" w:rsidP="00285936">
      <w:pPr>
        <w:shd w:val="clear" w:color="auto" w:fill="FFFFFF"/>
        <w:spacing w:line="240" w:lineRule="auto"/>
        <w:rPr>
          <w:rFonts w:asciiTheme="majorHAnsi" w:eastAsia="Calibri" w:hAnsiTheme="majorHAnsi" w:cstheme="majorHAnsi"/>
          <w:color w:val="2C3E50"/>
        </w:rPr>
      </w:pPr>
    </w:p>
    <w:p w14:paraId="0000004A" w14:textId="77777777" w:rsidR="009A111F" w:rsidRPr="005B2106" w:rsidRDefault="00796F38">
      <w:pPr>
        <w:shd w:val="clear" w:color="auto" w:fill="FFFFFF"/>
        <w:spacing w:before="240" w:after="240"/>
        <w:rPr>
          <w:rFonts w:asciiTheme="majorHAnsi" w:eastAsia="Calibri" w:hAnsiTheme="majorHAnsi" w:cstheme="majorHAnsi"/>
          <w:b/>
        </w:rPr>
      </w:pPr>
      <w:r w:rsidRPr="005B2106">
        <w:rPr>
          <w:rFonts w:asciiTheme="majorHAnsi" w:eastAsia="Calibri" w:hAnsiTheme="majorHAnsi" w:cstheme="majorHAnsi"/>
          <w:b/>
        </w:rPr>
        <w:t>What are the goals and next steps of the Solid Waste Management and Master Recycling Composting program?</w:t>
      </w:r>
    </w:p>
    <w:p w14:paraId="0000004B" w14:textId="77777777" w:rsidR="009A111F" w:rsidRPr="005B2106" w:rsidRDefault="00796F38">
      <w:pPr>
        <w:numPr>
          <w:ilvl w:val="0"/>
          <w:numId w:val="4"/>
        </w:numPr>
        <w:shd w:val="clear" w:color="auto" w:fill="FFFFFF"/>
        <w:spacing w:before="240"/>
        <w:rPr>
          <w:rFonts w:asciiTheme="majorHAnsi" w:eastAsia="Calibri" w:hAnsiTheme="majorHAnsi" w:cstheme="majorHAnsi"/>
        </w:rPr>
      </w:pPr>
      <w:r w:rsidRPr="005B2106">
        <w:rPr>
          <w:rFonts w:asciiTheme="majorHAnsi" w:eastAsia="Calibri" w:hAnsiTheme="majorHAnsi" w:cstheme="majorHAnsi"/>
        </w:rPr>
        <w:t>Very strong 75% recycling/ waste diversion goal</w:t>
      </w:r>
    </w:p>
    <w:p w14:paraId="0000004C" w14:textId="77777777" w:rsidR="009A111F" w:rsidRPr="005B2106" w:rsidRDefault="00796F38">
      <w:pPr>
        <w:numPr>
          <w:ilvl w:val="0"/>
          <w:numId w:val="4"/>
        </w:numPr>
        <w:shd w:val="clear" w:color="auto" w:fill="FFFFFF"/>
        <w:rPr>
          <w:rFonts w:asciiTheme="majorHAnsi" w:eastAsia="Calibri" w:hAnsiTheme="majorHAnsi" w:cstheme="majorHAnsi"/>
        </w:rPr>
      </w:pPr>
      <w:r w:rsidRPr="005B2106">
        <w:rPr>
          <w:rFonts w:asciiTheme="majorHAnsi" w:eastAsia="Calibri" w:hAnsiTheme="majorHAnsi" w:cstheme="majorHAnsi"/>
        </w:rPr>
        <w:t>52 percent now and need to reduce more to reach 75%</w:t>
      </w:r>
    </w:p>
    <w:p w14:paraId="0000004D" w14:textId="77777777" w:rsidR="009A111F" w:rsidRPr="005B2106" w:rsidRDefault="00796F38">
      <w:pPr>
        <w:numPr>
          <w:ilvl w:val="0"/>
          <w:numId w:val="4"/>
        </w:numPr>
        <w:shd w:val="clear" w:color="auto" w:fill="FFFFFF"/>
        <w:rPr>
          <w:rFonts w:asciiTheme="majorHAnsi" w:eastAsia="Calibri" w:hAnsiTheme="majorHAnsi" w:cstheme="majorHAnsi"/>
        </w:rPr>
      </w:pPr>
      <w:r w:rsidRPr="005B2106">
        <w:rPr>
          <w:rFonts w:asciiTheme="majorHAnsi" w:eastAsia="Calibri" w:hAnsiTheme="majorHAnsi" w:cstheme="majorHAnsi"/>
        </w:rPr>
        <w:t>Colleges</w:t>
      </w:r>
    </w:p>
    <w:p w14:paraId="0000004E" w14:textId="77777777" w:rsidR="009A111F" w:rsidRPr="005B2106" w:rsidRDefault="00796F38">
      <w:pPr>
        <w:numPr>
          <w:ilvl w:val="0"/>
          <w:numId w:val="4"/>
        </w:numPr>
        <w:shd w:val="clear" w:color="auto" w:fill="FFFFFF"/>
        <w:rPr>
          <w:rFonts w:asciiTheme="majorHAnsi" w:eastAsia="Calibri" w:hAnsiTheme="majorHAnsi" w:cstheme="majorHAnsi"/>
        </w:rPr>
      </w:pPr>
      <w:r w:rsidRPr="005B2106">
        <w:rPr>
          <w:rFonts w:asciiTheme="majorHAnsi" w:eastAsia="Calibri" w:hAnsiTheme="majorHAnsi" w:cstheme="majorHAnsi"/>
        </w:rPr>
        <w:t>Multi family</w:t>
      </w:r>
    </w:p>
    <w:p w14:paraId="0000004F" w14:textId="77777777" w:rsidR="009A111F" w:rsidRPr="005B2106" w:rsidRDefault="00796F38">
      <w:pPr>
        <w:numPr>
          <w:ilvl w:val="0"/>
          <w:numId w:val="4"/>
        </w:numPr>
        <w:shd w:val="clear" w:color="auto" w:fill="FFFFFF"/>
        <w:rPr>
          <w:rFonts w:asciiTheme="majorHAnsi" w:eastAsia="Calibri" w:hAnsiTheme="majorHAnsi" w:cstheme="majorHAnsi"/>
        </w:rPr>
      </w:pPr>
      <w:r w:rsidRPr="005B2106">
        <w:rPr>
          <w:rFonts w:asciiTheme="majorHAnsi" w:eastAsia="Calibri" w:hAnsiTheme="majorHAnsi" w:cstheme="majorHAnsi"/>
        </w:rPr>
        <w:t>Business</w:t>
      </w:r>
    </w:p>
    <w:p w14:paraId="00000050" w14:textId="77777777" w:rsidR="009A111F" w:rsidRPr="005B2106" w:rsidRDefault="00796F38">
      <w:pPr>
        <w:numPr>
          <w:ilvl w:val="0"/>
          <w:numId w:val="4"/>
        </w:numPr>
        <w:shd w:val="clear" w:color="auto" w:fill="FFFFFF"/>
        <w:rPr>
          <w:rFonts w:asciiTheme="majorHAnsi" w:eastAsia="Calibri" w:hAnsiTheme="majorHAnsi" w:cstheme="majorHAnsi"/>
        </w:rPr>
      </w:pPr>
      <w:r w:rsidRPr="005B2106">
        <w:rPr>
          <w:rFonts w:asciiTheme="majorHAnsi" w:eastAsia="Calibri" w:hAnsiTheme="majorHAnsi" w:cstheme="majorHAnsi"/>
        </w:rPr>
        <w:t xml:space="preserve">Organics drop off </w:t>
      </w:r>
    </w:p>
    <w:p w14:paraId="00000051" w14:textId="77777777" w:rsidR="009A111F" w:rsidRPr="005B2106" w:rsidRDefault="00796F38">
      <w:pPr>
        <w:numPr>
          <w:ilvl w:val="0"/>
          <w:numId w:val="4"/>
        </w:numPr>
        <w:shd w:val="clear" w:color="auto" w:fill="FFFFFF"/>
        <w:rPr>
          <w:rFonts w:asciiTheme="majorHAnsi" w:eastAsia="Calibri" w:hAnsiTheme="majorHAnsi" w:cstheme="majorHAnsi"/>
        </w:rPr>
      </w:pPr>
      <w:proofErr w:type="spellStart"/>
      <w:r w:rsidRPr="005B2106">
        <w:rPr>
          <w:rFonts w:asciiTheme="majorHAnsi" w:eastAsia="Calibri" w:hAnsiTheme="majorHAnsi" w:cstheme="majorHAnsi"/>
        </w:rPr>
        <w:t>Land fills</w:t>
      </w:r>
      <w:proofErr w:type="spellEnd"/>
      <w:r w:rsidRPr="005B2106">
        <w:rPr>
          <w:rFonts w:asciiTheme="majorHAnsi" w:eastAsia="Calibri" w:hAnsiTheme="majorHAnsi" w:cstheme="majorHAnsi"/>
        </w:rPr>
        <w:t xml:space="preserve"> in </w:t>
      </w:r>
      <w:proofErr w:type="spellStart"/>
      <w:r w:rsidRPr="005B2106">
        <w:rPr>
          <w:rFonts w:asciiTheme="majorHAnsi" w:eastAsia="Calibri" w:hAnsiTheme="majorHAnsi" w:cstheme="majorHAnsi"/>
        </w:rPr>
        <w:t>dakota</w:t>
      </w:r>
      <w:proofErr w:type="spellEnd"/>
      <w:r w:rsidRPr="005B2106">
        <w:rPr>
          <w:rFonts w:asciiTheme="majorHAnsi" w:eastAsia="Calibri" w:hAnsiTheme="majorHAnsi" w:cstheme="majorHAnsi"/>
        </w:rPr>
        <w:t xml:space="preserve"> county do raise environmental legacy funds for county and city projects</w:t>
      </w:r>
    </w:p>
    <w:p w14:paraId="00000052" w14:textId="77777777" w:rsidR="009A111F" w:rsidRPr="005B2106" w:rsidRDefault="00ED4E0E">
      <w:pPr>
        <w:numPr>
          <w:ilvl w:val="0"/>
          <w:numId w:val="4"/>
        </w:numPr>
        <w:shd w:val="clear" w:color="auto" w:fill="FFFFFF"/>
        <w:rPr>
          <w:rFonts w:asciiTheme="majorHAnsi" w:eastAsia="Calibri" w:hAnsiTheme="majorHAnsi" w:cstheme="majorHAnsi"/>
        </w:rPr>
      </w:pPr>
      <w:hyperlink r:id="rId27">
        <w:r w:rsidR="00796F38" w:rsidRPr="005B2106">
          <w:rPr>
            <w:rFonts w:asciiTheme="majorHAnsi" w:eastAsia="Calibri" w:hAnsiTheme="majorHAnsi" w:cstheme="majorHAnsi"/>
            <w:color w:val="1155CC"/>
            <w:u w:val="single"/>
          </w:rPr>
          <w:t>https://www.co.dakota.mn.us/Environment/ReportsStudies/solid-waste-master-plan/Documents/SolidWasteMasterPlan.pdf</w:t>
        </w:r>
      </w:hyperlink>
    </w:p>
    <w:p w14:paraId="00000053" w14:textId="77777777" w:rsidR="009A111F" w:rsidRPr="005B2106" w:rsidRDefault="00796F38">
      <w:pPr>
        <w:numPr>
          <w:ilvl w:val="0"/>
          <w:numId w:val="4"/>
        </w:numPr>
        <w:shd w:val="clear" w:color="auto" w:fill="FFFFFF"/>
        <w:spacing w:after="240"/>
        <w:rPr>
          <w:rFonts w:asciiTheme="majorHAnsi" w:eastAsia="Calibri" w:hAnsiTheme="majorHAnsi" w:cstheme="majorHAnsi"/>
        </w:rPr>
      </w:pPr>
      <w:r w:rsidRPr="005B2106">
        <w:rPr>
          <w:rFonts w:asciiTheme="majorHAnsi" w:eastAsia="Calibri" w:hAnsiTheme="majorHAnsi" w:cstheme="majorHAnsi"/>
        </w:rPr>
        <w:t>Waste Management</w:t>
      </w:r>
    </w:p>
    <w:p w14:paraId="00000055" w14:textId="472D6D9D" w:rsidR="009A111F" w:rsidRPr="00285936" w:rsidRDefault="00796F38">
      <w:pPr>
        <w:shd w:val="clear" w:color="auto" w:fill="FFFFFF"/>
        <w:spacing w:before="240" w:after="240"/>
        <w:rPr>
          <w:rFonts w:asciiTheme="majorHAnsi" w:eastAsia="Calibri" w:hAnsiTheme="majorHAnsi" w:cstheme="majorHAnsi"/>
          <w:b/>
        </w:rPr>
      </w:pPr>
      <w:r w:rsidRPr="005B2106">
        <w:rPr>
          <w:rFonts w:asciiTheme="majorHAnsi" w:eastAsia="Calibri" w:hAnsiTheme="majorHAnsi" w:cstheme="majorHAnsi"/>
          <w:b/>
        </w:rPr>
        <w:t>What next steps do you see for implementing the Land Conservation Plan?</w:t>
      </w:r>
      <w:r w:rsidR="00285936">
        <w:rPr>
          <w:rFonts w:asciiTheme="majorHAnsi" w:eastAsia="Calibri" w:hAnsiTheme="majorHAnsi" w:cstheme="majorHAnsi"/>
          <w:b/>
        </w:rPr>
        <w:t xml:space="preserve"> </w:t>
      </w:r>
      <w:hyperlink r:id="rId28">
        <w:r w:rsidRPr="005B2106">
          <w:rPr>
            <w:rFonts w:asciiTheme="majorHAnsi" w:eastAsia="Calibri" w:hAnsiTheme="majorHAnsi" w:cstheme="majorHAnsi"/>
            <w:color w:val="1155CC"/>
            <w:u w:val="single"/>
          </w:rPr>
          <w:t>https://www.co.dakota.mn.us/Environment/LandConservation</w:t>
        </w:r>
      </w:hyperlink>
      <w:r w:rsidRPr="005B2106">
        <w:rPr>
          <w:rFonts w:asciiTheme="majorHAnsi" w:eastAsia="Calibri" w:hAnsiTheme="majorHAnsi" w:cstheme="majorHAnsi"/>
        </w:rPr>
        <w:t xml:space="preserve"> </w:t>
      </w:r>
    </w:p>
    <w:p w14:paraId="00000057" w14:textId="4E835E5C" w:rsidR="009A111F" w:rsidRPr="00285936" w:rsidRDefault="00796F38">
      <w:pPr>
        <w:shd w:val="clear" w:color="auto" w:fill="FFFFFF"/>
        <w:spacing w:before="240" w:after="240"/>
        <w:rPr>
          <w:rFonts w:asciiTheme="majorHAnsi" w:eastAsia="Calibri" w:hAnsiTheme="majorHAnsi" w:cstheme="majorHAnsi"/>
          <w:b/>
        </w:rPr>
      </w:pPr>
      <w:r w:rsidRPr="005B2106">
        <w:rPr>
          <w:rFonts w:asciiTheme="majorHAnsi" w:eastAsia="Calibri" w:hAnsiTheme="majorHAnsi" w:cstheme="majorHAnsi"/>
          <w:b/>
        </w:rPr>
        <w:t>Land Conservation Plan</w:t>
      </w:r>
      <w:r w:rsidR="00285936">
        <w:rPr>
          <w:rFonts w:asciiTheme="majorHAnsi" w:eastAsia="Calibri" w:hAnsiTheme="majorHAnsi" w:cstheme="majorHAnsi"/>
          <w:b/>
        </w:rPr>
        <w:t xml:space="preserve"> </w:t>
      </w:r>
      <w:hyperlink r:id="rId29">
        <w:r w:rsidRPr="00285936">
          <w:rPr>
            <w:rFonts w:asciiTheme="majorHAnsi" w:eastAsia="Calibri" w:hAnsiTheme="majorHAnsi" w:cstheme="majorHAnsi"/>
            <w:color w:val="1155CC"/>
            <w:sz w:val="20"/>
            <w:szCs w:val="20"/>
            <w:u w:val="single"/>
          </w:rPr>
          <w:t>https://www.co.dakota.mn.us/Government/CAC/Planning/PCMeetingMaterials/Land%20Conservation%20Plan.pdf</w:t>
        </w:r>
      </w:hyperlink>
    </w:p>
    <w:p w14:paraId="00000058" w14:textId="77777777" w:rsidR="009A111F" w:rsidRPr="005B2106" w:rsidRDefault="00796F38">
      <w:pPr>
        <w:numPr>
          <w:ilvl w:val="0"/>
          <w:numId w:val="6"/>
        </w:numPr>
        <w:shd w:val="clear" w:color="auto" w:fill="FFFFFF"/>
        <w:spacing w:before="240"/>
        <w:rPr>
          <w:rFonts w:asciiTheme="majorHAnsi" w:eastAsia="Calibri" w:hAnsiTheme="majorHAnsi" w:cstheme="majorHAnsi"/>
        </w:rPr>
      </w:pPr>
      <w:r w:rsidRPr="005B2106">
        <w:rPr>
          <w:rFonts w:asciiTheme="majorHAnsi" w:eastAsia="Calibri" w:hAnsiTheme="majorHAnsi" w:cstheme="majorHAnsi"/>
        </w:rPr>
        <w:t xml:space="preserve"> has excellent strategies for city county collaboration</w:t>
      </w:r>
    </w:p>
    <w:p w14:paraId="00000059" w14:textId="77777777" w:rsidR="009A111F" w:rsidRPr="005B2106" w:rsidRDefault="00796F38">
      <w:pPr>
        <w:numPr>
          <w:ilvl w:val="0"/>
          <w:numId w:val="6"/>
        </w:numPr>
        <w:shd w:val="clear" w:color="auto" w:fill="FFFFFF"/>
        <w:rPr>
          <w:rFonts w:asciiTheme="majorHAnsi" w:eastAsia="Calibri" w:hAnsiTheme="majorHAnsi" w:cstheme="majorHAnsi"/>
        </w:rPr>
      </w:pPr>
      <w:r w:rsidRPr="005B2106">
        <w:rPr>
          <w:rFonts w:asciiTheme="majorHAnsi" w:eastAsia="Calibri" w:hAnsiTheme="majorHAnsi" w:cstheme="majorHAnsi"/>
        </w:rPr>
        <w:t>Wilderness in the city really helped to get the land conservation plan developed</w:t>
      </w:r>
    </w:p>
    <w:p w14:paraId="0000005A" w14:textId="77777777" w:rsidR="009A111F" w:rsidRPr="005B2106" w:rsidRDefault="00796F38">
      <w:pPr>
        <w:numPr>
          <w:ilvl w:val="0"/>
          <w:numId w:val="6"/>
        </w:numPr>
        <w:shd w:val="clear" w:color="auto" w:fill="FFFFFF"/>
        <w:rPr>
          <w:rFonts w:asciiTheme="majorHAnsi" w:eastAsia="Calibri" w:hAnsiTheme="majorHAnsi" w:cstheme="majorHAnsi"/>
        </w:rPr>
      </w:pPr>
      <w:r w:rsidRPr="005B2106">
        <w:rPr>
          <w:rFonts w:asciiTheme="majorHAnsi" w:eastAsia="Calibri" w:hAnsiTheme="majorHAnsi" w:cstheme="majorHAnsi"/>
        </w:rPr>
        <w:t>Had an extra tax back in 2002  that was well invested, after it expired the county kept making investments</w:t>
      </w:r>
    </w:p>
    <w:p w14:paraId="0000005B" w14:textId="77777777" w:rsidR="009A111F" w:rsidRPr="005B2106" w:rsidRDefault="00796F38">
      <w:pPr>
        <w:numPr>
          <w:ilvl w:val="0"/>
          <w:numId w:val="6"/>
        </w:numPr>
        <w:shd w:val="clear" w:color="auto" w:fill="FFFFFF"/>
        <w:rPr>
          <w:rFonts w:asciiTheme="majorHAnsi" w:eastAsia="Calibri" w:hAnsiTheme="majorHAnsi" w:cstheme="majorHAnsi"/>
        </w:rPr>
      </w:pPr>
      <w:r w:rsidRPr="005B2106">
        <w:rPr>
          <w:rFonts w:asciiTheme="majorHAnsi" w:eastAsia="Calibri" w:hAnsiTheme="majorHAnsi" w:cstheme="majorHAnsi"/>
        </w:rPr>
        <w:t>2002 wide stretches of farmland have been put into land conservation</w:t>
      </w:r>
    </w:p>
    <w:p w14:paraId="0000005C" w14:textId="77777777" w:rsidR="009A111F" w:rsidRPr="005B2106" w:rsidRDefault="00796F38">
      <w:pPr>
        <w:numPr>
          <w:ilvl w:val="0"/>
          <w:numId w:val="6"/>
        </w:numPr>
        <w:shd w:val="clear" w:color="auto" w:fill="FFFFFF"/>
        <w:rPr>
          <w:rFonts w:asciiTheme="majorHAnsi" w:eastAsia="Calibri" w:hAnsiTheme="majorHAnsi" w:cstheme="majorHAnsi"/>
        </w:rPr>
      </w:pPr>
      <w:r w:rsidRPr="005B2106">
        <w:rPr>
          <w:rFonts w:asciiTheme="majorHAnsi" w:eastAsia="Calibri" w:hAnsiTheme="majorHAnsi" w:cstheme="majorHAnsi"/>
        </w:rPr>
        <w:t>Much farmland was preserved via agricultural easements</w:t>
      </w:r>
    </w:p>
    <w:p w14:paraId="0000005D" w14:textId="77777777" w:rsidR="009A111F" w:rsidRPr="005B2106" w:rsidRDefault="00796F38">
      <w:pPr>
        <w:numPr>
          <w:ilvl w:val="0"/>
          <w:numId w:val="6"/>
        </w:numPr>
        <w:shd w:val="clear" w:color="auto" w:fill="FFFFFF"/>
        <w:rPr>
          <w:rFonts w:asciiTheme="majorHAnsi" w:eastAsia="Calibri" w:hAnsiTheme="majorHAnsi" w:cstheme="majorHAnsi"/>
        </w:rPr>
      </w:pPr>
      <w:r w:rsidRPr="005B2106">
        <w:rPr>
          <w:rFonts w:asciiTheme="majorHAnsi" w:eastAsia="Calibri" w:hAnsiTheme="majorHAnsi" w:cstheme="majorHAnsi"/>
        </w:rPr>
        <w:t xml:space="preserve">Now we need to focus on saving woods, wetlands and streams near developed areas, Once they are gone, they are </w:t>
      </w:r>
    </w:p>
    <w:p w14:paraId="0000005E" w14:textId="77777777" w:rsidR="009A111F" w:rsidRPr="005B2106" w:rsidRDefault="00796F38">
      <w:pPr>
        <w:numPr>
          <w:ilvl w:val="0"/>
          <w:numId w:val="6"/>
        </w:numPr>
        <w:shd w:val="clear" w:color="auto" w:fill="FFFFFF"/>
        <w:rPr>
          <w:rFonts w:asciiTheme="majorHAnsi" w:eastAsia="Calibri" w:hAnsiTheme="majorHAnsi" w:cstheme="majorHAnsi"/>
        </w:rPr>
      </w:pPr>
      <w:r w:rsidRPr="005B2106">
        <w:rPr>
          <w:rFonts w:asciiTheme="majorHAnsi" w:eastAsia="Calibri" w:hAnsiTheme="majorHAnsi" w:cstheme="majorHAnsi"/>
        </w:rPr>
        <w:t>Woodlands, wetlands and natural areas, in the very populated areas</w:t>
      </w:r>
    </w:p>
    <w:p w14:paraId="0000005F" w14:textId="77777777" w:rsidR="009A111F" w:rsidRPr="005B2106" w:rsidRDefault="00796F38">
      <w:pPr>
        <w:numPr>
          <w:ilvl w:val="0"/>
          <w:numId w:val="6"/>
        </w:numPr>
        <w:shd w:val="clear" w:color="auto" w:fill="FFFFFF"/>
        <w:rPr>
          <w:rFonts w:asciiTheme="majorHAnsi" w:eastAsia="Calibri" w:hAnsiTheme="majorHAnsi" w:cstheme="majorHAnsi"/>
        </w:rPr>
      </w:pPr>
      <w:r w:rsidRPr="005B2106">
        <w:rPr>
          <w:rFonts w:asciiTheme="majorHAnsi" w:eastAsia="Calibri" w:hAnsiTheme="majorHAnsi" w:cstheme="majorHAnsi"/>
        </w:rPr>
        <w:t>New partnerships between county, cities and parks and recs, and city land conservation efforts</w:t>
      </w:r>
    </w:p>
    <w:p w14:paraId="00000060" w14:textId="77777777" w:rsidR="009A111F" w:rsidRPr="005B2106" w:rsidRDefault="00796F38">
      <w:pPr>
        <w:numPr>
          <w:ilvl w:val="0"/>
          <w:numId w:val="6"/>
        </w:numPr>
        <w:shd w:val="clear" w:color="auto" w:fill="FFFFFF"/>
        <w:spacing w:after="240"/>
        <w:rPr>
          <w:rFonts w:asciiTheme="majorHAnsi" w:eastAsia="Calibri" w:hAnsiTheme="majorHAnsi" w:cstheme="majorHAnsi"/>
        </w:rPr>
      </w:pPr>
      <w:r w:rsidRPr="005B2106">
        <w:rPr>
          <w:rFonts w:asciiTheme="majorHAnsi" w:eastAsia="Calibri" w:hAnsiTheme="majorHAnsi" w:cstheme="majorHAnsi"/>
        </w:rPr>
        <w:t>Pockets in the each of the cities that need to be preserved</w:t>
      </w:r>
    </w:p>
    <w:p w14:paraId="00000061" w14:textId="4053E68E" w:rsidR="009A111F" w:rsidRPr="005B2106" w:rsidRDefault="00ED4E0E">
      <w:pPr>
        <w:shd w:val="clear" w:color="auto" w:fill="FFFFFF"/>
        <w:spacing w:before="240" w:after="240"/>
        <w:rPr>
          <w:rFonts w:asciiTheme="majorHAnsi" w:eastAsia="Calibri" w:hAnsiTheme="majorHAnsi" w:cstheme="majorHAnsi"/>
        </w:rPr>
      </w:pPr>
      <w:r>
        <w:rPr>
          <w:rFonts w:asciiTheme="majorHAnsi" w:eastAsia="Calibri" w:hAnsiTheme="majorHAnsi" w:cstheme="majorHAnsi"/>
          <w:b/>
        </w:rPr>
        <w:lastRenderedPageBreak/>
        <w:t xml:space="preserve">     </w:t>
      </w:r>
      <w:r w:rsidR="00796F38" w:rsidRPr="005B2106">
        <w:rPr>
          <w:rFonts w:asciiTheme="majorHAnsi" w:eastAsia="Calibri" w:hAnsiTheme="majorHAnsi" w:cstheme="majorHAnsi"/>
          <w:b/>
        </w:rPr>
        <w:t>Mary Haman Rolland</w:t>
      </w:r>
      <w:r w:rsidR="00796F38" w:rsidRPr="005B2106">
        <w:rPr>
          <w:rFonts w:asciiTheme="majorHAnsi" w:eastAsia="Calibri" w:hAnsiTheme="majorHAnsi" w:cstheme="majorHAnsi"/>
        </w:rPr>
        <w:t xml:space="preserve"> Greenways and </w:t>
      </w:r>
      <w:r w:rsidR="00285936">
        <w:rPr>
          <w:rFonts w:asciiTheme="majorHAnsi" w:eastAsia="Calibri" w:hAnsiTheme="majorHAnsi" w:cstheme="majorHAnsi"/>
        </w:rPr>
        <w:t>pollinators</w:t>
      </w:r>
    </w:p>
    <w:p w14:paraId="00000062" w14:textId="77777777" w:rsidR="009A111F" w:rsidRPr="00285936" w:rsidRDefault="00796F38" w:rsidP="00285936">
      <w:pPr>
        <w:pStyle w:val="ListParagraph"/>
        <w:numPr>
          <w:ilvl w:val="0"/>
          <w:numId w:val="29"/>
        </w:numPr>
        <w:shd w:val="clear" w:color="auto" w:fill="FFFFFF"/>
        <w:spacing w:before="240" w:after="240"/>
        <w:rPr>
          <w:rFonts w:asciiTheme="majorHAnsi" w:eastAsia="Calibri" w:hAnsiTheme="majorHAnsi" w:cstheme="majorHAnsi"/>
        </w:rPr>
      </w:pPr>
      <w:r w:rsidRPr="00285936">
        <w:rPr>
          <w:rFonts w:asciiTheme="majorHAnsi" w:eastAsia="Calibri" w:hAnsiTheme="majorHAnsi" w:cstheme="majorHAnsi"/>
        </w:rPr>
        <w:t>A big priority on open space development</w:t>
      </w:r>
    </w:p>
    <w:p w14:paraId="00000063" w14:textId="77777777" w:rsidR="009A111F" w:rsidRPr="00285936" w:rsidRDefault="00796F38" w:rsidP="00285936">
      <w:pPr>
        <w:pStyle w:val="ListParagraph"/>
        <w:numPr>
          <w:ilvl w:val="0"/>
          <w:numId w:val="29"/>
        </w:numPr>
        <w:shd w:val="clear" w:color="auto" w:fill="FFFFFF"/>
        <w:spacing w:before="240" w:after="240"/>
        <w:rPr>
          <w:rFonts w:asciiTheme="majorHAnsi" w:eastAsia="Calibri" w:hAnsiTheme="majorHAnsi" w:cstheme="majorHAnsi"/>
        </w:rPr>
      </w:pPr>
      <w:r w:rsidRPr="00285936">
        <w:rPr>
          <w:rFonts w:asciiTheme="majorHAnsi" w:eastAsia="Calibri" w:hAnsiTheme="majorHAnsi" w:cstheme="majorHAnsi"/>
        </w:rPr>
        <w:t>Eagan had a developer that wanted to have a private park, but the city turned them down</w:t>
      </w:r>
    </w:p>
    <w:p w14:paraId="00000066" w14:textId="12D4C8C2" w:rsidR="009A111F" w:rsidRPr="005B2106" w:rsidRDefault="00ED4E0E">
      <w:pPr>
        <w:shd w:val="clear" w:color="auto" w:fill="FFFFFF"/>
        <w:spacing w:before="240" w:after="240"/>
        <w:rPr>
          <w:rFonts w:asciiTheme="majorHAnsi" w:eastAsia="Calibri" w:hAnsiTheme="majorHAnsi" w:cstheme="majorHAnsi"/>
          <w:b/>
        </w:rPr>
      </w:pPr>
      <w:r>
        <w:rPr>
          <w:rFonts w:asciiTheme="majorHAnsi" w:eastAsia="Calibri" w:hAnsiTheme="majorHAnsi" w:cstheme="majorHAnsi"/>
          <w:b/>
        </w:rPr>
        <w:t xml:space="preserve">Commissioner Joe Atkins - </w:t>
      </w:r>
      <w:r w:rsidR="00796F38" w:rsidRPr="005B2106">
        <w:rPr>
          <w:rFonts w:asciiTheme="majorHAnsi" w:eastAsia="Calibri" w:hAnsiTheme="majorHAnsi" w:cstheme="majorHAnsi"/>
          <w:b/>
        </w:rPr>
        <w:t xml:space="preserve">Reauthorizing </w:t>
      </w:r>
      <w:r w:rsidR="00796F38" w:rsidRPr="005B2106">
        <w:rPr>
          <w:rFonts w:asciiTheme="majorHAnsi" w:eastAsia="Calibri" w:hAnsiTheme="majorHAnsi" w:cstheme="majorHAnsi"/>
        </w:rPr>
        <w:t xml:space="preserve">the </w:t>
      </w:r>
      <w:r w:rsidR="00796F38" w:rsidRPr="005B2106">
        <w:rPr>
          <w:rFonts w:asciiTheme="majorHAnsi" w:eastAsia="Calibri" w:hAnsiTheme="majorHAnsi" w:cstheme="majorHAnsi"/>
          <w:b/>
        </w:rPr>
        <w:t xml:space="preserve">property tax increase for land conservation </w:t>
      </w:r>
    </w:p>
    <w:p w14:paraId="00000067" w14:textId="6DC0A708" w:rsidR="009A111F" w:rsidRPr="005B2106" w:rsidRDefault="00796F38">
      <w:pPr>
        <w:numPr>
          <w:ilvl w:val="0"/>
          <w:numId w:val="11"/>
        </w:numPr>
        <w:shd w:val="clear" w:color="auto" w:fill="FFFFFF"/>
        <w:spacing w:before="240"/>
        <w:rPr>
          <w:rFonts w:asciiTheme="majorHAnsi" w:eastAsia="Calibri" w:hAnsiTheme="majorHAnsi" w:cstheme="majorHAnsi"/>
        </w:rPr>
      </w:pPr>
      <w:r w:rsidRPr="005B2106">
        <w:rPr>
          <w:rFonts w:asciiTheme="majorHAnsi" w:eastAsia="Calibri" w:hAnsiTheme="majorHAnsi" w:cstheme="majorHAnsi"/>
        </w:rPr>
        <w:t xml:space="preserve">Recently tried to pass the through the board to ask voters if </w:t>
      </w:r>
      <w:r w:rsidR="00ED4E0E">
        <w:rPr>
          <w:rFonts w:asciiTheme="majorHAnsi" w:eastAsia="Calibri" w:hAnsiTheme="majorHAnsi" w:cstheme="majorHAnsi"/>
        </w:rPr>
        <w:t>t</w:t>
      </w:r>
      <w:r w:rsidRPr="005B2106">
        <w:rPr>
          <w:rFonts w:asciiTheme="majorHAnsi" w:eastAsia="Calibri" w:hAnsiTheme="majorHAnsi" w:cstheme="majorHAnsi"/>
        </w:rPr>
        <w:t>hey want to support it  failed 3 to 4 vote</w:t>
      </w:r>
    </w:p>
    <w:p w14:paraId="00000068" w14:textId="77777777" w:rsidR="009A111F" w:rsidRPr="005B2106" w:rsidRDefault="00796F38">
      <w:pPr>
        <w:numPr>
          <w:ilvl w:val="0"/>
          <w:numId w:val="11"/>
        </w:numPr>
        <w:shd w:val="clear" w:color="auto" w:fill="FFFFFF"/>
        <w:rPr>
          <w:rFonts w:asciiTheme="majorHAnsi" w:eastAsia="Calibri" w:hAnsiTheme="majorHAnsi" w:cstheme="majorHAnsi"/>
        </w:rPr>
      </w:pPr>
      <w:r w:rsidRPr="005B2106">
        <w:rPr>
          <w:rFonts w:asciiTheme="majorHAnsi" w:eastAsia="Calibri" w:hAnsiTheme="majorHAnsi" w:cstheme="majorHAnsi"/>
        </w:rPr>
        <w:t>Likely can get approved to put on the ballot again in 2022</w:t>
      </w:r>
    </w:p>
    <w:p w14:paraId="0000006A" w14:textId="00B9EF99" w:rsidR="009A111F" w:rsidRPr="00285936" w:rsidRDefault="00796F38" w:rsidP="00285936">
      <w:pPr>
        <w:numPr>
          <w:ilvl w:val="0"/>
          <w:numId w:val="11"/>
        </w:numPr>
        <w:shd w:val="clear" w:color="auto" w:fill="FFFFFF"/>
        <w:rPr>
          <w:rFonts w:asciiTheme="majorHAnsi" w:eastAsia="Calibri" w:hAnsiTheme="majorHAnsi" w:cstheme="majorHAnsi"/>
        </w:rPr>
      </w:pPr>
      <w:r w:rsidRPr="005B2106">
        <w:rPr>
          <w:rFonts w:asciiTheme="majorHAnsi" w:eastAsia="Calibri" w:hAnsiTheme="majorHAnsi" w:cstheme="majorHAnsi"/>
        </w:rPr>
        <w:t>Many more favorable factors now and great work being done.</w:t>
      </w:r>
    </w:p>
    <w:p w14:paraId="0000006C" w14:textId="169682DC" w:rsidR="009A111F" w:rsidRPr="00285936" w:rsidRDefault="00796F38" w:rsidP="00285936">
      <w:pPr>
        <w:numPr>
          <w:ilvl w:val="0"/>
          <w:numId w:val="11"/>
        </w:numPr>
        <w:shd w:val="clear" w:color="auto" w:fill="FFFFFF"/>
        <w:rPr>
          <w:rFonts w:asciiTheme="majorHAnsi" w:eastAsia="Calibri" w:hAnsiTheme="majorHAnsi" w:cstheme="majorHAnsi"/>
        </w:rPr>
      </w:pPr>
      <w:r w:rsidRPr="005B2106">
        <w:rPr>
          <w:rFonts w:asciiTheme="majorHAnsi" w:eastAsia="Calibri" w:hAnsiTheme="majorHAnsi" w:cstheme="majorHAnsi"/>
        </w:rPr>
        <w:t xml:space="preserve">Wilderness in the city strongly supports putting the land conservation fund tax on the ballot to let the voters decide </w:t>
      </w:r>
    </w:p>
    <w:p w14:paraId="0000006D" w14:textId="77777777" w:rsidR="009A111F" w:rsidRPr="005B2106" w:rsidRDefault="00796F38">
      <w:pPr>
        <w:numPr>
          <w:ilvl w:val="0"/>
          <w:numId w:val="11"/>
        </w:numPr>
        <w:shd w:val="clear" w:color="auto" w:fill="FFFFFF"/>
        <w:spacing w:after="240"/>
        <w:rPr>
          <w:rFonts w:asciiTheme="majorHAnsi" w:eastAsia="Calibri" w:hAnsiTheme="majorHAnsi" w:cstheme="majorHAnsi"/>
        </w:rPr>
      </w:pPr>
      <w:r w:rsidRPr="005B2106">
        <w:rPr>
          <w:rFonts w:asciiTheme="majorHAnsi" w:eastAsia="Calibri" w:hAnsiTheme="majorHAnsi" w:cstheme="majorHAnsi"/>
        </w:rPr>
        <w:t xml:space="preserve">Holy </w:t>
      </w:r>
      <w:proofErr w:type="spellStart"/>
      <w:r w:rsidRPr="005B2106">
        <w:rPr>
          <w:rFonts w:asciiTheme="majorHAnsi" w:eastAsia="Calibri" w:hAnsiTheme="majorHAnsi" w:cstheme="majorHAnsi"/>
        </w:rPr>
        <w:t>Jenkens</w:t>
      </w:r>
      <w:proofErr w:type="spellEnd"/>
      <w:r w:rsidRPr="005B2106">
        <w:rPr>
          <w:rFonts w:asciiTheme="majorHAnsi" w:eastAsia="Calibri" w:hAnsiTheme="majorHAnsi" w:cstheme="majorHAnsi"/>
        </w:rPr>
        <w:t xml:space="preserve"> – make sure the state funds and The new county funds are not used for new unrelated purposes</w:t>
      </w:r>
    </w:p>
    <w:p w14:paraId="66CBD946" w14:textId="365212C6" w:rsidR="00285936" w:rsidRPr="00ED4E0E" w:rsidRDefault="00796F38" w:rsidP="00ED4E0E">
      <w:pPr>
        <w:shd w:val="clear" w:color="auto" w:fill="FFFFFF"/>
        <w:spacing w:before="240" w:after="240"/>
        <w:rPr>
          <w:rFonts w:asciiTheme="majorHAnsi" w:eastAsia="Calibri" w:hAnsiTheme="majorHAnsi" w:cstheme="majorHAnsi"/>
        </w:rPr>
      </w:pPr>
      <w:r w:rsidRPr="005B2106">
        <w:rPr>
          <w:rFonts w:asciiTheme="majorHAnsi" w:eastAsia="Calibri" w:hAnsiTheme="majorHAnsi" w:cstheme="majorHAnsi"/>
          <w:b/>
        </w:rPr>
        <w:t>Land stewardship</w:t>
      </w:r>
      <w:r w:rsidR="00285936">
        <w:rPr>
          <w:rFonts w:asciiTheme="majorHAnsi" w:eastAsia="Calibri" w:hAnsiTheme="majorHAnsi" w:cstheme="majorHAnsi"/>
          <w:b/>
        </w:rPr>
        <w:t>/Habitat Stewardship</w:t>
      </w:r>
      <w:r w:rsidRPr="005B2106">
        <w:rPr>
          <w:rFonts w:asciiTheme="majorHAnsi" w:eastAsia="Calibri" w:hAnsiTheme="majorHAnsi" w:cstheme="majorHAnsi"/>
        </w:rPr>
        <w:t xml:space="preserve"> </w:t>
      </w:r>
      <w:r w:rsidR="00285936">
        <w:rPr>
          <w:rFonts w:asciiTheme="majorHAnsi" w:eastAsia="Calibri" w:hAnsiTheme="majorHAnsi" w:cstheme="majorHAnsi"/>
        </w:rPr>
        <w:t>–</w:t>
      </w:r>
      <w:r w:rsidRPr="005B2106">
        <w:rPr>
          <w:rFonts w:asciiTheme="majorHAnsi" w:eastAsia="Calibri" w:hAnsiTheme="majorHAnsi" w:cstheme="majorHAnsi"/>
        </w:rPr>
        <w:t xml:space="preserve"> </w:t>
      </w:r>
      <w:r w:rsidRPr="00ED4E0E">
        <w:rPr>
          <w:rFonts w:asciiTheme="majorHAnsi" w:eastAsia="Calibri" w:hAnsiTheme="majorHAnsi" w:cstheme="majorHAnsi"/>
        </w:rPr>
        <w:t xml:space="preserve">Leslie </w:t>
      </w:r>
      <w:r w:rsidR="00285936" w:rsidRPr="00ED4E0E">
        <w:rPr>
          <w:rFonts w:asciiTheme="majorHAnsi" w:eastAsia="Calibri" w:hAnsiTheme="majorHAnsi" w:cstheme="majorHAnsi"/>
        </w:rPr>
        <w:t xml:space="preserve">Pilgrim </w:t>
      </w:r>
      <w:r w:rsidRPr="00ED4E0E">
        <w:rPr>
          <w:rFonts w:asciiTheme="majorHAnsi" w:eastAsia="Calibri" w:hAnsiTheme="majorHAnsi" w:cstheme="majorHAnsi"/>
        </w:rPr>
        <w:t>What has been conserved now needs to stewarded/managed. Key point Commissioner Atkins.</w:t>
      </w:r>
    </w:p>
    <w:p w14:paraId="48882D46" w14:textId="77777777" w:rsidR="00285936" w:rsidRDefault="00285936" w:rsidP="00285936">
      <w:pPr>
        <w:pStyle w:val="ListParagraph"/>
        <w:numPr>
          <w:ilvl w:val="0"/>
          <w:numId w:val="30"/>
        </w:numPr>
        <w:shd w:val="clear" w:color="auto" w:fill="FFFFFF"/>
        <w:spacing w:before="240" w:after="240"/>
        <w:rPr>
          <w:rFonts w:asciiTheme="majorHAnsi" w:eastAsia="Calibri" w:hAnsiTheme="majorHAnsi" w:cstheme="majorHAnsi"/>
        </w:rPr>
      </w:pPr>
      <w:r w:rsidRPr="00285936">
        <w:rPr>
          <w:rFonts w:asciiTheme="majorHAnsi" w:eastAsia="Calibri" w:hAnsiTheme="majorHAnsi" w:cstheme="majorHAnsi"/>
        </w:rPr>
        <w:t xml:space="preserve">Commissioner </w:t>
      </w:r>
      <w:proofErr w:type="gramStart"/>
      <w:r w:rsidRPr="00285936">
        <w:rPr>
          <w:rFonts w:asciiTheme="majorHAnsi" w:eastAsia="Calibri" w:hAnsiTheme="majorHAnsi" w:cstheme="majorHAnsi"/>
        </w:rPr>
        <w:t xml:space="preserve">Atkins  </w:t>
      </w:r>
      <w:proofErr w:type="spellStart"/>
      <w:r w:rsidRPr="00285936">
        <w:rPr>
          <w:rFonts w:asciiTheme="majorHAnsi" w:eastAsia="Calibri" w:hAnsiTheme="majorHAnsi" w:cstheme="majorHAnsi"/>
        </w:rPr>
        <w:t>Leslie,</w:t>
      </w:r>
      <w:r w:rsidR="00796F38" w:rsidRPr="00285936">
        <w:rPr>
          <w:rFonts w:asciiTheme="majorHAnsi" w:eastAsia="Calibri" w:hAnsiTheme="majorHAnsi" w:cstheme="majorHAnsi"/>
        </w:rPr>
        <w:t>thanks</w:t>
      </w:r>
      <w:proofErr w:type="spellEnd"/>
      <w:proofErr w:type="gramEnd"/>
      <w:r w:rsidR="00796F38" w:rsidRPr="00285936">
        <w:rPr>
          <w:rFonts w:asciiTheme="majorHAnsi" w:eastAsia="Calibri" w:hAnsiTheme="majorHAnsi" w:cstheme="majorHAnsi"/>
        </w:rPr>
        <w:t xml:space="preserve"> for your point about upkeep. These are primarily woodlands, wetlands and natural areas that have been permanently preserved. By their nature, many do not require maintenance. However, there are some areas for which Dakota County has received grants for restoration efforts and/or removal of invasive species like buckthorn. Landfills in Dakota County also contribute funding for these sorts of efforts. Thanks again for making this critical point.</w:t>
      </w:r>
    </w:p>
    <w:p w14:paraId="0CF1F592" w14:textId="77777777" w:rsidR="00285936" w:rsidRDefault="00796F38" w:rsidP="00285936">
      <w:pPr>
        <w:pStyle w:val="ListParagraph"/>
        <w:numPr>
          <w:ilvl w:val="0"/>
          <w:numId w:val="30"/>
        </w:numPr>
        <w:shd w:val="clear" w:color="auto" w:fill="FFFFFF"/>
        <w:spacing w:before="240" w:after="240"/>
        <w:rPr>
          <w:rFonts w:asciiTheme="majorHAnsi" w:eastAsia="Calibri" w:hAnsiTheme="majorHAnsi" w:cstheme="majorHAnsi"/>
        </w:rPr>
      </w:pPr>
      <w:r w:rsidRPr="00285936">
        <w:rPr>
          <w:rFonts w:asciiTheme="majorHAnsi" w:eastAsia="Calibri" w:hAnsiTheme="majorHAnsi" w:cstheme="majorHAnsi"/>
        </w:rPr>
        <w:t>County owns a lot of Land , both Joe Atkins, Laurie Halverson</w:t>
      </w:r>
    </w:p>
    <w:p w14:paraId="00000071" w14:textId="3966961D" w:rsidR="009A111F" w:rsidRPr="00285936" w:rsidRDefault="00796F38" w:rsidP="00285936">
      <w:pPr>
        <w:pStyle w:val="ListParagraph"/>
        <w:numPr>
          <w:ilvl w:val="0"/>
          <w:numId w:val="30"/>
        </w:numPr>
        <w:shd w:val="clear" w:color="auto" w:fill="FFFFFF"/>
        <w:spacing w:before="240" w:after="240"/>
        <w:rPr>
          <w:rFonts w:asciiTheme="majorHAnsi" w:eastAsia="Calibri" w:hAnsiTheme="majorHAnsi" w:cstheme="majorHAnsi"/>
        </w:rPr>
      </w:pPr>
      <w:r w:rsidRPr="00285936">
        <w:rPr>
          <w:rFonts w:asciiTheme="majorHAnsi" w:eastAsia="Calibri" w:hAnsiTheme="majorHAnsi" w:cstheme="majorHAnsi"/>
        </w:rPr>
        <w:t xml:space="preserve"> Sean G sean@rccmn.co : Great example of conservation development in southern Dakota county near Northfield, 300 acre cluster development that preserved 100 acres of farm land for the demonstration farm with the </w:t>
      </w:r>
      <w:proofErr w:type="spellStart"/>
      <w:r w:rsidRPr="00285936">
        <w:rPr>
          <w:rFonts w:asciiTheme="majorHAnsi" w:eastAsia="Calibri" w:hAnsiTheme="majorHAnsi" w:cstheme="majorHAnsi"/>
        </w:rPr>
        <w:t>Mainstreet</w:t>
      </w:r>
      <w:proofErr w:type="spellEnd"/>
      <w:r w:rsidRPr="00285936">
        <w:rPr>
          <w:rFonts w:asciiTheme="majorHAnsi" w:eastAsia="Calibri" w:hAnsiTheme="majorHAnsi" w:cstheme="majorHAnsi"/>
        </w:rPr>
        <w:t xml:space="preserve"> project</w:t>
      </w:r>
      <w:r w:rsidRPr="00285936">
        <w:rPr>
          <w:rFonts w:asciiTheme="majorHAnsi" w:eastAsia="Calibri" w:hAnsiTheme="majorHAnsi" w:cstheme="majorHAnsi"/>
        </w:rPr>
        <w:tab/>
      </w:r>
    </w:p>
    <w:p w14:paraId="0000007C" w14:textId="77777777" w:rsidR="009A111F" w:rsidRPr="005B2106" w:rsidRDefault="00796F38">
      <w:pPr>
        <w:shd w:val="clear" w:color="auto" w:fill="FFFFFF"/>
        <w:spacing w:before="240" w:after="240"/>
        <w:rPr>
          <w:rFonts w:asciiTheme="majorHAnsi" w:eastAsia="Calibri" w:hAnsiTheme="majorHAnsi" w:cstheme="majorHAnsi"/>
          <w:b/>
        </w:rPr>
      </w:pPr>
      <w:r w:rsidRPr="005B2106">
        <w:rPr>
          <w:rFonts w:asciiTheme="majorHAnsi" w:eastAsia="Calibri" w:hAnsiTheme="majorHAnsi" w:cstheme="majorHAnsi"/>
          <w:b/>
        </w:rPr>
        <w:t xml:space="preserve">Please give us an update about the steps to prevent water export/ water train from the County. </w:t>
      </w:r>
    </w:p>
    <w:p w14:paraId="0000007E" w14:textId="2FC93793" w:rsidR="009A111F" w:rsidRPr="00ED4E0E" w:rsidRDefault="00796F38" w:rsidP="00ED4E0E">
      <w:pPr>
        <w:numPr>
          <w:ilvl w:val="0"/>
          <w:numId w:val="5"/>
        </w:numPr>
        <w:shd w:val="clear" w:color="auto" w:fill="FFFFFF"/>
        <w:spacing w:before="240"/>
        <w:rPr>
          <w:rFonts w:asciiTheme="majorHAnsi" w:eastAsia="Calibri" w:hAnsiTheme="majorHAnsi" w:cstheme="majorHAnsi"/>
        </w:rPr>
      </w:pPr>
      <w:r w:rsidRPr="005B2106">
        <w:rPr>
          <w:rFonts w:asciiTheme="majorHAnsi" w:eastAsia="Calibri" w:hAnsiTheme="majorHAnsi" w:cstheme="majorHAnsi"/>
        </w:rPr>
        <w:t>Water exportation Threats</w:t>
      </w:r>
      <w:r w:rsidR="00ED4E0E">
        <w:rPr>
          <w:rFonts w:asciiTheme="majorHAnsi" w:eastAsia="Calibri" w:hAnsiTheme="majorHAnsi" w:cstheme="majorHAnsi"/>
        </w:rPr>
        <w:t xml:space="preserve">. </w:t>
      </w:r>
      <w:r w:rsidRPr="00ED4E0E">
        <w:rPr>
          <w:rFonts w:asciiTheme="majorHAnsi" w:eastAsia="Calibri" w:hAnsiTheme="majorHAnsi" w:cstheme="majorHAnsi"/>
        </w:rPr>
        <w:t xml:space="preserve">They are using the water for fracking </w:t>
      </w:r>
      <w:r w:rsidR="00ED4E0E" w:rsidRPr="00ED4E0E">
        <w:rPr>
          <w:rFonts w:asciiTheme="majorHAnsi" w:eastAsia="Calibri" w:hAnsiTheme="majorHAnsi" w:cstheme="majorHAnsi"/>
        </w:rPr>
        <w:t>in</w:t>
      </w:r>
      <w:r w:rsidRPr="00ED4E0E">
        <w:rPr>
          <w:rFonts w:asciiTheme="majorHAnsi" w:eastAsia="Calibri" w:hAnsiTheme="majorHAnsi" w:cstheme="majorHAnsi"/>
        </w:rPr>
        <w:t xml:space="preserve"> Colorado </w:t>
      </w:r>
    </w:p>
    <w:p w14:paraId="0000007F" w14:textId="77777777" w:rsidR="009A111F" w:rsidRPr="005B2106" w:rsidRDefault="00796F38">
      <w:pPr>
        <w:numPr>
          <w:ilvl w:val="0"/>
          <w:numId w:val="5"/>
        </w:numPr>
        <w:shd w:val="clear" w:color="auto" w:fill="FFFFFF"/>
        <w:rPr>
          <w:rFonts w:asciiTheme="majorHAnsi" w:eastAsia="Calibri" w:hAnsiTheme="majorHAnsi" w:cstheme="majorHAnsi"/>
        </w:rPr>
      </w:pPr>
      <w:r w:rsidRPr="005B2106">
        <w:rPr>
          <w:rFonts w:asciiTheme="majorHAnsi" w:eastAsia="Calibri" w:hAnsiTheme="majorHAnsi" w:cstheme="majorHAnsi"/>
        </w:rPr>
        <w:t>Preventing the water train to export half a billion gallons</w:t>
      </w:r>
    </w:p>
    <w:p w14:paraId="00000080" w14:textId="77777777" w:rsidR="009A111F" w:rsidRPr="005B2106" w:rsidRDefault="00796F38">
      <w:pPr>
        <w:numPr>
          <w:ilvl w:val="0"/>
          <w:numId w:val="5"/>
        </w:numPr>
        <w:shd w:val="clear" w:color="auto" w:fill="FFFFFF"/>
        <w:rPr>
          <w:rFonts w:asciiTheme="majorHAnsi" w:eastAsia="Calibri" w:hAnsiTheme="majorHAnsi" w:cstheme="majorHAnsi"/>
        </w:rPr>
      </w:pPr>
      <w:r w:rsidRPr="005B2106">
        <w:rPr>
          <w:rFonts w:asciiTheme="majorHAnsi" w:eastAsia="Calibri" w:hAnsiTheme="majorHAnsi" w:cstheme="majorHAnsi"/>
        </w:rPr>
        <w:t>Will update the county ordinance to prevent new wells that would be for water export</w:t>
      </w:r>
    </w:p>
    <w:p w14:paraId="00000082" w14:textId="4FB4854A" w:rsidR="009A111F" w:rsidRPr="00285936" w:rsidRDefault="00796F38" w:rsidP="00285936">
      <w:pPr>
        <w:numPr>
          <w:ilvl w:val="0"/>
          <w:numId w:val="5"/>
        </w:numPr>
        <w:shd w:val="clear" w:color="auto" w:fill="FFFFFF"/>
        <w:rPr>
          <w:rFonts w:asciiTheme="majorHAnsi" w:eastAsia="Calibri" w:hAnsiTheme="majorHAnsi" w:cstheme="majorHAnsi"/>
        </w:rPr>
      </w:pPr>
      <w:r w:rsidRPr="005B2106">
        <w:rPr>
          <w:rFonts w:asciiTheme="majorHAnsi" w:eastAsia="Calibri" w:hAnsiTheme="majorHAnsi" w:cstheme="majorHAnsi"/>
        </w:rPr>
        <w:t>Many of the cities in Dakota county could have issues with their aquifers low in the near future</w:t>
      </w:r>
    </w:p>
    <w:p w14:paraId="00000083" w14:textId="77777777" w:rsidR="009A111F" w:rsidRPr="005B2106" w:rsidRDefault="00796F38">
      <w:pPr>
        <w:numPr>
          <w:ilvl w:val="0"/>
          <w:numId w:val="5"/>
        </w:numPr>
        <w:shd w:val="clear" w:color="auto" w:fill="FFFFFF"/>
        <w:rPr>
          <w:rFonts w:asciiTheme="majorHAnsi" w:eastAsia="Calibri" w:hAnsiTheme="majorHAnsi" w:cstheme="majorHAnsi"/>
        </w:rPr>
      </w:pPr>
      <w:r w:rsidRPr="005B2106">
        <w:rPr>
          <w:rFonts w:asciiTheme="majorHAnsi" w:eastAsia="Calibri" w:hAnsiTheme="majorHAnsi" w:cstheme="majorHAnsi"/>
        </w:rPr>
        <w:t>Dakota County will update its ordinance soon to prevent new wells that would be for out of state export</w:t>
      </w:r>
    </w:p>
    <w:p w14:paraId="00000084" w14:textId="77777777" w:rsidR="009A111F" w:rsidRPr="005B2106" w:rsidRDefault="00796F38">
      <w:pPr>
        <w:numPr>
          <w:ilvl w:val="0"/>
          <w:numId w:val="5"/>
        </w:numPr>
        <w:shd w:val="clear" w:color="auto" w:fill="FFFFFF"/>
        <w:rPr>
          <w:rFonts w:asciiTheme="majorHAnsi" w:eastAsia="Calibri" w:hAnsiTheme="majorHAnsi" w:cstheme="majorHAnsi"/>
        </w:rPr>
      </w:pPr>
      <w:r w:rsidRPr="005B2106">
        <w:rPr>
          <w:rFonts w:asciiTheme="majorHAnsi" w:eastAsia="Calibri" w:hAnsiTheme="majorHAnsi" w:cstheme="majorHAnsi"/>
        </w:rPr>
        <w:t xml:space="preserve">State legislative fix is needed, because </w:t>
      </w:r>
      <w:proofErr w:type="spellStart"/>
      <w:r w:rsidRPr="005B2106">
        <w:rPr>
          <w:rFonts w:asciiTheme="majorHAnsi" w:eastAsia="Calibri" w:hAnsiTheme="majorHAnsi" w:cstheme="majorHAnsi"/>
        </w:rPr>
        <w:t>dakota</w:t>
      </w:r>
      <w:proofErr w:type="spellEnd"/>
      <w:r w:rsidRPr="005B2106">
        <w:rPr>
          <w:rFonts w:asciiTheme="majorHAnsi" w:eastAsia="Calibri" w:hAnsiTheme="majorHAnsi" w:cstheme="majorHAnsi"/>
        </w:rPr>
        <w:t xml:space="preserve"> co aquifers can be drained from outside of the county</w:t>
      </w:r>
    </w:p>
    <w:p w14:paraId="00000085" w14:textId="77777777" w:rsidR="009A111F" w:rsidRDefault="00796F38">
      <w:pPr>
        <w:numPr>
          <w:ilvl w:val="0"/>
          <w:numId w:val="5"/>
        </w:numPr>
        <w:shd w:val="clear" w:color="auto" w:fill="FFFFFF"/>
        <w:spacing w:after="240"/>
        <w:rPr>
          <w:rFonts w:asciiTheme="majorHAnsi" w:eastAsia="Calibri" w:hAnsiTheme="majorHAnsi" w:cstheme="majorHAnsi"/>
        </w:rPr>
      </w:pPr>
      <w:r w:rsidRPr="005B2106">
        <w:rPr>
          <w:rFonts w:asciiTheme="majorHAnsi" w:eastAsia="Calibri" w:hAnsiTheme="majorHAnsi" w:cstheme="majorHAnsi"/>
        </w:rPr>
        <w:t xml:space="preserve"> HF1294 Rep Hanson</w:t>
      </w:r>
    </w:p>
    <w:p w14:paraId="2744DE1E" w14:textId="37155C99" w:rsidR="00285936" w:rsidRDefault="00285936" w:rsidP="00ED4E0E">
      <w:pPr>
        <w:shd w:val="clear" w:color="auto" w:fill="FFFFFF"/>
        <w:spacing w:after="240"/>
        <w:ind w:left="360"/>
        <w:rPr>
          <w:rFonts w:asciiTheme="majorHAnsi" w:eastAsia="Calibri" w:hAnsiTheme="majorHAnsi" w:cstheme="majorHAnsi"/>
        </w:rPr>
      </w:pPr>
      <w:r w:rsidRPr="00ED4E0E">
        <w:rPr>
          <w:rFonts w:asciiTheme="majorHAnsi" w:eastAsia="Calibri" w:hAnsiTheme="majorHAnsi" w:cstheme="majorHAnsi"/>
          <w:b/>
        </w:rPr>
        <w:t xml:space="preserve">SUCCESS!  </w:t>
      </w:r>
      <w:r w:rsidRPr="00ED4E0E">
        <w:rPr>
          <w:rFonts w:asciiTheme="majorHAnsi" w:eastAsia="Calibri" w:hAnsiTheme="majorHAnsi" w:cstheme="majorHAnsi"/>
          <w:b/>
        </w:rPr>
        <w:t xml:space="preserve">Dakota County passes stronger water regulations </w:t>
      </w:r>
      <w:r w:rsidRPr="00285936">
        <w:rPr>
          <w:rFonts w:asciiTheme="majorHAnsi" w:eastAsia="Calibri" w:hAnsiTheme="majorHAnsi" w:cstheme="majorHAnsi"/>
        </w:rPr>
        <w:t>after company sought to ship water via rail to Southwest U.S.</w:t>
      </w:r>
      <w:r>
        <w:rPr>
          <w:rFonts w:asciiTheme="majorHAnsi" w:eastAsia="Calibri" w:hAnsiTheme="majorHAnsi" w:cstheme="majorHAnsi"/>
        </w:rPr>
        <w:t xml:space="preserve">  </w:t>
      </w:r>
      <w:hyperlink r:id="rId30" w:history="1">
        <w:r w:rsidRPr="00ED4E0E">
          <w:rPr>
            <w:rStyle w:val="Hyperlink"/>
            <w:rFonts w:asciiTheme="majorHAnsi" w:eastAsia="Calibri" w:hAnsiTheme="majorHAnsi" w:cstheme="majorHAnsi"/>
          </w:rPr>
          <w:t xml:space="preserve">Pioneer Press </w:t>
        </w:r>
        <w:r w:rsidR="00ED4E0E" w:rsidRPr="00ED4E0E">
          <w:rPr>
            <w:rStyle w:val="Hyperlink"/>
            <w:rFonts w:asciiTheme="majorHAnsi" w:eastAsia="Calibri" w:hAnsiTheme="majorHAnsi" w:cstheme="majorHAnsi"/>
          </w:rPr>
          <w:t xml:space="preserve">Article </w:t>
        </w:r>
        <w:r w:rsidRPr="00ED4E0E">
          <w:rPr>
            <w:rStyle w:val="Hyperlink"/>
            <w:rFonts w:asciiTheme="majorHAnsi" w:eastAsia="Calibri" w:hAnsiTheme="majorHAnsi" w:cstheme="majorHAnsi"/>
          </w:rPr>
          <w:t>Nick Ferraro April 22, 2021</w:t>
        </w:r>
      </w:hyperlink>
      <w:r w:rsidR="00ED4E0E">
        <w:rPr>
          <w:rFonts w:asciiTheme="majorHAnsi" w:eastAsia="Calibri" w:hAnsiTheme="majorHAnsi" w:cstheme="majorHAnsi"/>
        </w:rPr>
        <w:t xml:space="preserve"> </w:t>
      </w:r>
      <w:r w:rsidRPr="00285936">
        <w:rPr>
          <w:rFonts w:asciiTheme="majorHAnsi" w:eastAsia="Calibri" w:hAnsiTheme="majorHAnsi" w:cstheme="majorHAnsi"/>
        </w:rPr>
        <w:t>Dakota County has passed stronger water regulations to prohibit bulk exportation of groundwater from the county.</w:t>
      </w:r>
      <w:r w:rsidR="00ED4E0E">
        <w:rPr>
          <w:rFonts w:asciiTheme="majorHAnsi" w:eastAsia="Calibri" w:hAnsiTheme="majorHAnsi" w:cstheme="majorHAnsi"/>
        </w:rPr>
        <w:t xml:space="preserve"> </w:t>
      </w:r>
      <w:r w:rsidRPr="00285936">
        <w:rPr>
          <w:rFonts w:asciiTheme="majorHAnsi" w:eastAsia="Calibri" w:hAnsiTheme="majorHAnsi" w:cstheme="majorHAnsi"/>
        </w:rPr>
        <w:t xml:space="preserve">Ordinance amendments approved Tuesday by the county board of commissioners are a response to interest from a local company to export 500 million gallons of Dakota County groundwater annually and ship it to be sold in the Southwest United States, </w:t>
      </w:r>
      <w:proofErr w:type="gramStart"/>
      <w:r w:rsidRPr="00285936">
        <w:rPr>
          <w:rFonts w:asciiTheme="majorHAnsi" w:eastAsia="Calibri" w:hAnsiTheme="majorHAnsi" w:cstheme="majorHAnsi"/>
        </w:rPr>
        <w:t>where</w:t>
      </w:r>
      <w:proofErr w:type="gramEnd"/>
      <w:r w:rsidRPr="00285936">
        <w:rPr>
          <w:rFonts w:asciiTheme="majorHAnsi" w:eastAsia="Calibri" w:hAnsiTheme="majorHAnsi" w:cstheme="majorHAnsi"/>
        </w:rPr>
        <w:t xml:space="preserve"> water is scarcer.</w:t>
      </w:r>
    </w:p>
    <w:p w14:paraId="73C1997F" w14:textId="77777777" w:rsidR="00ED4E0E" w:rsidRPr="005B2106" w:rsidRDefault="00ED4E0E" w:rsidP="00ED4E0E">
      <w:pPr>
        <w:shd w:val="clear" w:color="auto" w:fill="FFFFFF"/>
        <w:spacing w:before="240" w:after="240"/>
        <w:rPr>
          <w:rFonts w:asciiTheme="majorHAnsi" w:eastAsia="Calibri" w:hAnsiTheme="majorHAnsi" w:cstheme="majorHAnsi"/>
        </w:rPr>
      </w:pPr>
      <w:r w:rsidRPr="005B2106">
        <w:rPr>
          <w:rFonts w:asciiTheme="majorHAnsi" w:eastAsia="Calibri" w:hAnsiTheme="majorHAnsi" w:cstheme="majorHAnsi"/>
          <w:b/>
        </w:rPr>
        <w:t xml:space="preserve">Wetland Health Evaluation volunteer opportunities. </w:t>
      </w:r>
      <w:hyperlink r:id="rId31" w:history="1">
        <w:r w:rsidRPr="00271FAC">
          <w:rPr>
            <w:rStyle w:val="Hyperlink"/>
            <w:rFonts w:asciiTheme="majorHAnsi" w:eastAsia="Calibri" w:hAnsiTheme="majorHAnsi" w:cstheme="majorHAnsi"/>
            <w:b/>
          </w:rPr>
          <w:t>Laurie.Halverson@CO.DAKOTA.MN.US</w:t>
        </w:r>
      </w:hyperlink>
      <w:proofErr w:type="gramStart"/>
      <w:r>
        <w:rPr>
          <w:rFonts w:asciiTheme="majorHAnsi" w:eastAsia="Calibri" w:hAnsiTheme="majorHAnsi" w:cstheme="majorHAnsi"/>
          <w:b/>
        </w:rPr>
        <w:t xml:space="preserve"> </w:t>
      </w:r>
      <w:proofErr w:type="gramEnd"/>
      <w:r w:rsidRPr="005B2106">
        <w:rPr>
          <w:rFonts w:asciiTheme="majorHAnsi" w:eastAsia="Calibri" w:hAnsiTheme="majorHAnsi" w:cstheme="majorHAnsi"/>
          <w:b/>
        </w:rPr>
        <w:t xml:space="preserve"> : </w:t>
      </w:r>
      <w:hyperlink r:id="rId32">
        <w:r w:rsidRPr="005B2106">
          <w:rPr>
            <w:rFonts w:asciiTheme="majorHAnsi" w:eastAsia="Calibri" w:hAnsiTheme="majorHAnsi" w:cstheme="majorHAnsi"/>
            <w:color w:val="1155CC"/>
            <w:u w:val="single"/>
          </w:rPr>
          <w:t>https://www.co.dakota.mn.us/Environment/EducationResources/Water</w:t>
        </w:r>
      </w:hyperlink>
      <w:r w:rsidRPr="005B2106">
        <w:rPr>
          <w:rFonts w:asciiTheme="majorHAnsi" w:eastAsia="Calibri" w:hAnsiTheme="majorHAnsi" w:cstheme="majorHAnsi"/>
        </w:rPr>
        <w:t xml:space="preserve"> </w:t>
      </w:r>
    </w:p>
    <w:p w14:paraId="00000086" w14:textId="77777777" w:rsidR="009A111F" w:rsidRPr="00285936" w:rsidRDefault="00796F38">
      <w:pPr>
        <w:shd w:val="clear" w:color="auto" w:fill="FFFFFF"/>
        <w:spacing w:before="240" w:after="240"/>
        <w:rPr>
          <w:rFonts w:asciiTheme="majorHAnsi" w:eastAsia="Calibri" w:hAnsiTheme="majorHAnsi" w:cstheme="majorHAnsi"/>
          <w:b/>
        </w:rPr>
      </w:pPr>
      <w:r w:rsidRPr="00285936">
        <w:rPr>
          <w:rFonts w:asciiTheme="majorHAnsi" w:eastAsia="Calibri" w:hAnsiTheme="majorHAnsi" w:cstheme="majorHAnsi"/>
          <w:b/>
        </w:rPr>
        <w:lastRenderedPageBreak/>
        <w:t>Joe Atkins Dakota Co Land conservation plan – protects water</w:t>
      </w:r>
    </w:p>
    <w:p w14:paraId="00000087" w14:textId="77777777" w:rsidR="009A111F" w:rsidRPr="005B2106" w:rsidRDefault="00796F38">
      <w:pPr>
        <w:numPr>
          <w:ilvl w:val="0"/>
          <w:numId w:val="14"/>
        </w:numPr>
        <w:shd w:val="clear" w:color="auto" w:fill="FFFFFF"/>
        <w:spacing w:before="240"/>
        <w:rPr>
          <w:rFonts w:asciiTheme="majorHAnsi" w:eastAsia="Calibri" w:hAnsiTheme="majorHAnsi" w:cstheme="majorHAnsi"/>
        </w:rPr>
      </w:pPr>
      <w:r w:rsidRPr="005B2106">
        <w:rPr>
          <w:rFonts w:asciiTheme="majorHAnsi" w:eastAsia="Calibri" w:hAnsiTheme="majorHAnsi" w:cstheme="majorHAnsi"/>
        </w:rPr>
        <w:t>Landfill operations,  environmental legacy funds sharing with cities</w:t>
      </w:r>
    </w:p>
    <w:p w14:paraId="00000088" w14:textId="77777777" w:rsidR="009A111F" w:rsidRPr="005B2106" w:rsidRDefault="00796F38">
      <w:pPr>
        <w:numPr>
          <w:ilvl w:val="0"/>
          <w:numId w:val="14"/>
        </w:numPr>
        <w:shd w:val="clear" w:color="auto" w:fill="FFFFFF"/>
        <w:spacing w:after="240"/>
        <w:rPr>
          <w:rFonts w:asciiTheme="majorHAnsi" w:eastAsia="Calibri" w:hAnsiTheme="majorHAnsi" w:cstheme="majorHAnsi"/>
        </w:rPr>
      </w:pPr>
      <w:r w:rsidRPr="005B2106">
        <w:rPr>
          <w:rFonts w:asciiTheme="majorHAnsi" w:eastAsia="Calibri" w:hAnsiTheme="majorHAnsi" w:cstheme="majorHAnsi"/>
        </w:rPr>
        <w:t>Can fund rain gardens, rain barrels etc.</w:t>
      </w:r>
    </w:p>
    <w:p w14:paraId="319CE6EA" w14:textId="77777777" w:rsidR="00285936" w:rsidRPr="00285936" w:rsidRDefault="00285936">
      <w:pPr>
        <w:shd w:val="clear" w:color="auto" w:fill="FFFFFF"/>
        <w:spacing w:before="240" w:after="240"/>
        <w:rPr>
          <w:rFonts w:asciiTheme="majorHAnsi" w:eastAsia="Calibri" w:hAnsiTheme="majorHAnsi" w:cstheme="majorHAnsi"/>
          <w:b/>
        </w:rPr>
      </w:pPr>
      <w:r w:rsidRPr="00285936">
        <w:rPr>
          <w:rFonts w:asciiTheme="majorHAnsi" w:eastAsia="Calibri" w:hAnsiTheme="majorHAnsi" w:cstheme="majorHAnsi"/>
          <w:b/>
        </w:rPr>
        <w:t xml:space="preserve">Questions and Answers </w:t>
      </w:r>
    </w:p>
    <w:p w14:paraId="0000008A" w14:textId="6B536344" w:rsidR="009A111F" w:rsidRPr="00285936" w:rsidRDefault="00285936">
      <w:pPr>
        <w:shd w:val="clear" w:color="auto" w:fill="FFFFFF"/>
        <w:spacing w:before="240" w:after="240"/>
        <w:rPr>
          <w:rFonts w:asciiTheme="majorHAnsi" w:eastAsia="Calibri" w:hAnsiTheme="majorHAnsi" w:cstheme="majorHAnsi"/>
          <w:b/>
        </w:rPr>
      </w:pPr>
      <w:r w:rsidRPr="00285936">
        <w:rPr>
          <w:rFonts w:asciiTheme="majorHAnsi" w:eastAsia="Calibri" w:hAnsiTheme="majorHAnsi" w:cstheme="majorHAnsi"/>
          <w:b/>
        </w:rPr>
        <w:t xml:space="preserve">Emerald Ash Borer Response – question from Michael Orange </w:t>
      </w:r>
    </w:p>
    <w:p w14:paraId="0000008B" w14:textId="77777777" w:rsidR="009A111F" w:rsidRPr="005B2106" w:rsidRDefault="00796F38">
      <w:pPr>
        <w:numPr>
          <w:ilvl w:val="0"/>
          <w:numId w:val="15"/>
        </w:numPr>
        <w:shd w:val="clear" w:color="auto" w:fill="FFFFFF"/>
        <w:spacing w:before="240"/>
        <w:rPr>
          <w:rFonts w:asciiTheme="majorHAnsi" w:eastAsia="Calibri" w:hAnsiTheme="majorHAnsi" w:cstheme="majorHAnsi"/>
        </w:rPr>
      </w:pPr>
      <w:r w:rsidRPr="005B2106">
        <w:rPr>
          <w:rFonts w:asciiTheme="majorHAnsi" w:eastAsia="Calibri" w:hAnsiTheme="majorHAnsi" w:cstheme="majorHAnsi"/>
        </w:rPr>
        <w:t>Coordinating on EAB for the county and city lands is important and along county right of ways</w:t>
      </w:r>
    </w:p>
    <w:p w14:paraId="0000008C" w14:textId="77777777" w:rsidR="009A111F" w:rsidRPr="005B2106" w:rsidRDefault="00796F38">
      <w:pPr>
        <w:numPr>
          <w:ilvl w:val="0"/>
          <w:numId w:val="15"/>
        </w:numPr>
        <w:shd w:val="clear" w:color="auto" w:fill="FFFFFF"/>
        <w:rPr>
          <w:rFonts w:asciiTheme="majorHAnsi" w:eastAsia="Calibri" w:hAnsiTheme="majorHAnsi" w:cstheme="majorHAnsi"/>
        </w:rPr>
      </w:pPr>
      <w:r w:rsidRPr="005B2106">
        <w:rPr>
          <w:rFonts w:asciiTheme="majorHAnsi" w:eastAsia="Calibri" w:hAnsiTheme="majorHAnsi" w:cstheme="majorHAnsi"/>
        </w:rPr>
        <w:t xml:space="preserve">Joe Atkins shared the link from the county web site on forestry and EAB response for each specific park </w:t>
      </w:r>
      <w:hyperlink r:id="rId33" w:anchor="search=borer">
        <w:r w:rsidRPr="005B2106">
          <w:rPr>
            <w:rFonts w:asciiTheme="majorHAnsi" w:eastAsia="Calibri" w:hAnsiTheme="majorHAnsi" w:cstheme="majorHAnsi"/>
            <w:color w:val="1155CC"/>
            <w:u w:val="single"/>
          </w:rPr>
          <w:t>https://www.co.dakota.mn.us/parks/About/ResourcePlans/Documents/NaturalResourcesManagementReport.pdf#search=borer</w:t>
        </w:r>
      </w:hyperlink>
      <w:r w:rsidRPr="005B2106">
        <w:rPr>
          <w:rFonts w:asciiTheme="majorHAnsi" w:eastAsia="Calibri" w:hAnsiTheme="majorHAnsi" w:cstheme="majorHAnsi"/>
        </w:rPr>
        <w:t xml:space="preserve"> </w:t>
      </w:r>
    </w:p>
    <w:p w14:paraId="0000008D" w14:textId="77777777" w:rsidR="009A111F" w:rsidRPr="005B2106" w:rsidRDefault="00796F38">
      <w:pPr>
        <w:numPr>
          <w:ilvl w:val="0"/>
          <w:numId w:val="15"/>
        </w:numPr>
        <w:shd w:val="clear" w:color="auto" w:fill="FFFFFF"/>
        <w:rPr>
          <w:rFonts w:asciiTheme="majorHAnsi" w:eastAsia="Calibri" w:hAnsiTheme="majorHAnsi" w:cstheme="majorHAnsi"/>
        </w:rPr>
      </w:pPr>
      <w:r w:rsidRPr="005B2106">
        <w:rPr>
          <w:rFonts w:asciiTheme="majorHAnsi" w:eastAsia="Calibri" w:hAnsiTheme="majorHAnsi" w:cstheme="majorHAnsi"/>
        </w:rPr>
        <w:t xml:space="preserve">Mary Haman </w:t>
      </w:r>
      <w:proofErr w:type="spellStart"/>
      <w:r w:rsidRPr="005B2106">
        <w:rPr>
          <w:rFonts w:asciiTheme="majorHAnsi" w:eastAsia="Calibri" w:hAnsiTheme="majorHAnsi" w:cstheme="majorHAnsi"/>
        </w:rPr>
        <w:t>Rollan</w:t>
      </w:r>
      <w:proofErr w:type="spellEnd"/>
      <w:r w:rsidRPr="005B2106">
        <w:rPr>
          <w:rFonts w:asciiTheme="majorHAnsi" w:eastAsia="Calibri" w:hAnsiTheme="majorHAnsi" w:cstheme="majorHAnsi"/>
        </w:rPr>
        <w:t xml:space="preserve"> asked Michael what the county should do</w:t>
      </w:r>
    </w:p>
    <w:p w14:paraId="0000008E" w14:textId="77777777" w:rsidR="009A111F" w:rsidRPr="005B2106" w:rsidRDefault="00796F38">
      <w:pPr>
        <w:numPr>
          <w:ilvl w:val="0"/>
          <w:numId w:val="15"/>
        </w:numPr>
        <w:shd w:val="clear" w:color="auto" w:fill="FFFFFF"/>
        <w:rPr>
          <w:rFonts w:asciiTheme="majorHAnsi" w:eastAsia="Calibri" w:hAnsiTheme="majorHAnsi" w:cstheme="majorHAnsi"/>
        </w:rPr>
      </w:pPr>
      <w:r w:rsidRPr="005B2106">
        <w:rPr>
          <w:rFonts w:asciiTheme="majorHAnsi" w:eastAsia="Calibri" w:hAnsiTheme="majorHAnsi" w:cstheme="majorHAnsi"/>
        </w:rPr>
        <w:t>Michael Orange Save the best trees and cut the rest, need an inventory its properties and along county right of ways</w:t>
      </w:r>
    </w:p>
    <w:p w14:paraId="0000008F" w14:textId="77777777" w:rsidR="009A111F" w:rsidRDefault="00796F38">
      <w:pPr>
        <w:numPr>
          <w:ilvl w:val="0"/>
          <w:numId w:val="15"/>
        </w:numPr>
        <w:shd w:val="clear" w:color="auto" w:fill="FFFFFF"/>
        <w:spacing w:after="240"/>
        <w:rPr>
          <w:rFonts w:asciiTheme="majorHAnsi" w:eastAsia="Calibri" w:hAnsiTheme="majorHAnsi" w:cstheme="majorHAnsi"/>
        </w:rPr>
      </w:pPr>
      <w:r w:rsidRPr="005B2106">
        <w:rPr>
          <w:rFonts w:asciiTheme="majorHAnsi" w:eastAsia="Calibri" w:hAnsiTheme="majorHAnsi" w:cstheme="majorHAnsi"/>
        </w:rPr>
        <w:t xml:space="preserve">Michael Orange helped write the Green Step Cities and MNSTAC model emerald ash borer action plan </w:t>
      </w:r>
      <w:hyperlink r:id="rId34">
        <w:r w:rsidRPr="005B2106">
          <w:rPr>
            <w:rFonts w:asciiTheme="majorHAnsi" w:eastAsia="Calibri" w:hAnsiTheme="majorHAnsi" w:cstheme="majorHAnsi"/>
            <w:color w:val="1155CC"/>
            <w:u w:val="single"/>
          </w:rPr>
          <w:t>https://greenstep.pca.state.mn.us/media/471</w:t>
        </w:r>
      </w:hyperlink>
      <w:r w:rsidRPr="005B2106">
        <w:rPr>
          <w:rFonts w:asciiTheme="majorHAnsi" w:eastAsia="Calibri" w:hAnsiTheme="majorHAnsi" w:cstheme="majorHAnsi"/>
        </w:rPr>
        <w:t xml:space="preserve"> </w:t>
      </w:r>
    </w:p>
    <w:p w14:paraId="124683E5" w14:textId="3E2C9A4D" w:rsidR="00285936" w:rsidRPr="005B2106" w:rsidRDefault="00285936" w:rsidP="00285936">
      <w:pPr>
        <w:shd w:val="clear" w:color="auto" w:fill="FFFFFF"/>
        <w:spacing w:before="240" w:after="240"/>
        <w:rPr>
          <w:rFonts w:asciiTheme="majorHAnsi" w:eastAsia="Calibri" w:hAnsiTheme="majorHAnsi" w:cstheme="majorHAnsi"/>
          <w:b/>
        </w:rPr>
      </w:pPr>
      <w:r w:rsidRPr="005B2106">
        <w:rPr>
          <w:rFonts w:asciiTheme="majorHAnsi" w:eastAsia="Calibri" w:hAnsiTheme="majorHAnsi" w:cstheme="majorHAnsi"/>
          <w:b/>
        </w:rPr>
        <w:t>Water quality Question</w:t>
      </w:r>
      <w:r w:rsidR="00ED4E0E">
        <w:rPr>
          <w:rFonts w:asciiTheme="majorHAnsi" w:eastAsia="Calibri" w:hAnsiTheme="majorHAnsi" w:cstheme="majorHAnsi"/>
          <w:b/>
        </w:rPr>
        <w:t>s</w:t>
      </w:r>
      <w:r w:rsidRPr="005B2106">
        <w:rPr>
          <w:rFonts w:asciiTheme="majorHAnsi" w:eastAsia="Calibri" w:hAnsiTheme="majorHAnsi" w:cstheme="majorHAnsi"/>
          <w:b/>
        </w:rPr>
        <w:t xml:space="preserve"> from Brad B, Water Steward</w:t>
      </w:r>
      <w:r w:rsidR="00ED4E0E">
        <w:rPr>
          <w:rFonts w:asciiTheme="majorHAnsi" w:eastAsia="Calibri" w:hAnsiTheme="majorHAnsi" w:cstheme="majorHAnsi"/>
          <w:b/>
        </w:rPr>
        <w:t xml:space="preserve"> Volunteer</w:t>
      </w:r>
    </w:p>
    <w:p w14:paraId="1C56B03E" w14:textId="502856DC" w:rsidR="00285936" w:rsidRPr="005B2106" w:rsidRDefault="00285936" w:rsidP="00285936">
      <w:pPr>
        <w:numPr>
          <w:ilvl w:val="0"/>
          <w:numId w:val="19"/>
        </w:numPr>
        <w:shd w:val="clear" w:color="auto" w:fill="FFFFFF"/>
        <w:rPr>
          <w:rFonts w:asciiTheme="majorHAnsi" w:eastAsia="Calibri" w:hAnsiTheme="majorHAnsi" w:cstheme="majorHAnsi"/>
        </w:rPr>
      </w:pPr>
      <w:r w:rsidRPr="005B2106">
        <w:rPr>
          <w:rFonts w:asciiTheme="majorHAnsi" w:eastAsia="Calibri" w:hAnsiTheme="majorHAnsi" w:cstheme="majorHAnsi"/>
        </w:rPr>
        <w:t>Our lakes are impaired, citizen water stewards help home owners to install</w:t>
      </w:r>
      <w:r w:rsidR="00ED4E0E">
        <w:rPr>
          <w:rFonts w:asciiTheme="majorHAnsi" w:eastAsia="Calibri" w:hAnsiTheme="majorHAnsi" w:cstheme="majorHAnsi"/>
        </w:rPr>
        <w:t xml:space="preserve"> rain gardens</w:t>
      </w:r>
    </w:p>
    <w:p w14:paraId="471CF7E5" w14:textId="77777777" w:rsidR="00285936" w:rsidRPr="005B2106" w:rsidRDefault="00285936" w:rsidP="00285936">
      <w:pPr>
        <w:numPr>
          <w:ilvl w:val="0"/>
          <w:numId w:val="19"/>
        </w:numPr>
        <w:shd w:val="clear" w:color="auto" w:fill="FFFFFF"/>
        <w:rPr>
          <w:rFonts w:asciiTheme="majorHAnsi" w:eastAsia="Calibri" w:hAnsiTheme="majorHAnsi" w:cstheme="majorHAnsi"/>
        </w:rPr>
      </w:pPr>
      <w:r w:rsidRPr="005B2106">
        <w:rPr>
          <w:rFonts w:asciiTheme="majorHAnsi" w:eastAsia="Calibri" w:hAnsiTheme="majorHAnsi" w:cstheme="majorHAnsi"/>
        </w:rPr>
        <w:t>Rain garden study Burnsville had a great study, cleaning up Keller and Crystal Lake with Burnsville and Curb Cuts</w:t>
      </w:r>
    </w:p>
    <w:p w14:paraId="3A34CD68" w14:textId="77777777" w:rsidR="00ED4E0E" w:rsidRDefault="00285936" w:rsidP="00ED4E0E">
      <w:pPr>
        <w:numPr>
          <w:ilvl w:val="0"/>
          <w:numId w:val="19"/>
        </w:numPr>
        <w:shd w:val="clear" w:color="auto" w:fill="FFFFFF"/>
        <w:spacing w:after="240"/>
        <w:rPr>
          <w:rFonts w:asciiTheme="majorHAnsi" w:eastAsia="Calibri" w:hAnsiTheme="majorHAnsi" w:cstheme="majorHAnsi"/>
        </w:rPr>
      </w:pPr>
      <w:r w:rsidRPr="005B2106">
        <w:rPr>
          <w:rFonts w:asciiTheme="majorHAnsi" w:eastAsia="Calibri" w:hAnsiTheme="majorHAnsi" w:cstheme="majorHAnsi"/>
        </w:rPr>
        <w:t>Open Space – many cities have used up all up the space</w:t>
      </w:r>
    </w:p>
    <w:p w14:paraId="557B3E28" w14:textId="77777777" w:rsidR="00ED4E0E" w:rsidRDefault="00285936" w:rsidP="00ED4E0E">
      <w:pPr>
        <w:numPr>
          <w:ilvl w:val="0"/>
          <w:numId w:val="19"/>
        </w:numPr>
        <w:shd w:val="clear" w:color="auto" w:fill="FFFFFF"/>
        <w:spacing w:after="240"/>
        <w:rPr>
          <w:rFonts w:asciiTheme="majorHAnsi" w:eastAsia="Calibri" w:hAnsiTheme="majorHAnsi" w:cstheme="majorHAnsi"/>
        </w:rPr>
      </w:pPr>
      <w:r w:rsidRPr="00ED4E0E">
        <w:rPr>
          <w:rFonts w:asciiTheme="majorHAnsi" w:eastAsia="Calibri" w:hAnsiTheme="majorHAnsi" w:cstheme="majorHAnsi"/>
          <w:b/>
        </w:rPr>
        <w:t xml:space="preserve">Apple Valley </w:t>
      </w:r>
      <w:proofErr w:type="spellStart"/>
      <w:r w:rsidRPr="00ED4E0E">
        <w:rPr>
          <w:rFonts w:asciiTheme="majorHAnsi" w:eastAsia="Calibri" w:hAnsiTheme="majorHAnsi" w:cstheme="majorHAnsi"/>
          <w:b/>
        </w:rPr>
        <w:t>Golfcourse</w:t>
      </w:r>
      <w:proofErr w:type="spellEnd"/>
      <w:r w:rsidRPr="00ED4E0E">
        <w:rPr>
          <w:rFonts w:asciiTheme="majorHAnsi" w:eastAsia="Calibri" w:hAnsiTheme="majorHAnsi" w:cstheme="majorHAnsi"/>
          <w:b/>
        </w:rPr>
        <w:t xml:space="preserve"> redevelopment issue</w:t>
      </w:r>
      <w:r w:rsidR="00ED4E0E">
        <w:rPr>
          <w:rFonts w:asciiTheme="majorHAnsi" w:eastAsia="Calibri" w:hAnsiTheme="majorHAnsi" w:cstheme="majorHAnsi"/>
        </w:rPr>
        <w:t xml:space="preserve"> </w:t>
      </w:r>
      <w:r w:rsidRPr="00ED4E0E">
        <w:rPr>
          <w:rFonts w:asciiTheme="majorHAnsi" w:eastAsia="Calibri" w:hAnsiTheme="majorHAnsi" w:cstheme="majorHAnsi"/>
        </w:rPr>
        <w:t>Brad B - related to water quality some Apple Valley volunteers were asking the city to use some of the wetlands that had been dredged to create a golf course could be restored for flood storage with bigger rain events.</w:t>
      </w:r>
    </w:p>
    <w:p w14:paraId="791413BF" w14:textId="740C5FCB" w:rsidR="00285936" w:rsidRPr="00ED4E0E" w:rsidRDefault="00285936" w:rsidP="00ED4E0E">
      <w:pPr>
        <w:numPr>
          <w:ilvl w:val="1"/>
          <w:numId w:val="19"/>
        </w:numPr>
        <w:shd w:val="clear" w:color="auto" w:fill="FFFFFF"/>
        <w:spacing w:after="240"/>
        <w:rPr>
          <w:rFonts w:asciiTheme="majorHAnsi" w:eastAsia="Calibri" w:hAnsiTheme="majorHAnsi" w:cstheme="majorHAnsi"/>
        </w:rPr>
      </w:pPr>
      <w:r w:rsidRPr="00ED4E0E">
        <w:rPr>
          <w:rFonts w:asciiTheme="majorHAnsi" w:eastAsia="Calibri" w:hAnsiTheme="majorHAnsi" w:cstheme="majorHAnsi"/>
        </w:rPr>
        <w:t xml:space="preserve">Mary Hamman Roland - up to the land owner to decide, she is in touch with Al Singer for options for the county to buy the land and preserve the open space and restore wetlands if the development project falls through </w:t>
      </w:r>
    </w:p>
    <w:p w14:paraId="2BC0BA2D" w14:textId="5B1C97E7" w:rsidR="00ED4E0E" w:rsidRDefault="00285936" w:rsidP="00285936">
      <w:pPr>
        <w:shd w:val="clear" w:color="auto" w:fill="FFFFFF"/>
        <w:spacing w:before="240" w:after="240"/>
        <w:rPr>
          <w:rFonts w:asciiTheme="majorHAnsi" w:eastAsia="Calibri" w:hAnsiTheme="majorHAnsi" w:cstheme="majorHAnsi"/>
          <w:b/>
        </w:rPr>
      </w:pPr>
      <w:proofErr w:type="gramStart"/>
      <w:r w:rsidRPr="00285936">
        <w:rPr>
          <w:rFonts w:asciiTheme="majorHAnsi" w:eastAsia="Calibri" w:hAnsiTheme="majorHAnsi" w:cstheme="majorHAnsi"/>
          <w:b/>
        </w:rPr>
        <w:t>Mendota Heights</w:t>
      </w:r>
      <w:proofErr w:type="gramEnd"/>
      <w:r w:rsidRPr="00285936">
        <w:rPr>
          <w:rFonts w:asciiTheme="majorHAnsi" w:eastAsia="Calibri" w:hAnsiTheme="majorHAnsi" w:cstheme="majorHAnsi"/>
          <w:b/>
        </w:rPr>
        <w:t xml:space="preserve"> next steps</w:t>
      </w:r>
      <w:r w:rsidR="00ED4E0E">
        <w:rPr>
          <w:rFonts w:asciiTheme="majorHAnsi" w:eastAsia="Calibri" w:hAnsiTheme="majorHAnsi" w:cstheme="majorHAnsi"/>
          <w:b/>
        </w:rPr>
        <w:t xml:space="preserve"> – </w:t>
      </w:r>
    </w:p>
    <w:p w14:paraId="7D0CFF76" w14:textId="77777777" w:rsidR="00ED4E0E" w:rsidRDefault="00285936" w:rsidP="00ED4E0E">
      <w:pPr>
        <w:pStyle w:val="ListParagraph"/>
        <w:numPr>
          <w:ilvl w:val="1"/>
          <w:numId w:val="31"/>
        </w:numPr>
        <w:shd w:val="clear" w:color="auto" w:fill="FFFFFF"/>
        <w:spacing w:before="240" w:after="240"/>
        <w:ind w:left="450"/>
        <w:rPr>
          <w:rFonts w:asciiTheme="majorHAnsi" w:eastAsia="Calibri" w:hAnsiTheme="majorHAnsi" w:cstheme="majorHAnsi"/>
          <w:b/>
        </w:rPr>
      </w:pPr>
      <w:r w:rsidRPr="00ED4E0E">
        <w:rPr>
          <w:rFonts w:asciiTheme="majorHAnsi" w:eastAsia="Calibri" w:hAnsiTheme="majorHAnsi" w:cstheme="majorHAnsi"/>
        </w:rPr>
        <w:t xml:space="preserve">Leslie </w:t>
      </w:r>
      <w:proofErr w:type="gramStart"/>
      <w:r w:rsidRPr="00ED4E0E">
        <w:rPr>
          <w:rFonts w:asciiTheme="majorHAnsi" w:eastAsia="Calibri" w:hAnsiTheme="majorHAnsi" w:cstheme="majorHAnsi"/>
        </w:rPr>
        <w:t>Pilgrim :</w:t>
      </w:r>
      <w:proofErr w:type="gramEnd"/>
      <w:r w:rsidRPr="00ED4E0E">
        <w:rPr>
          <w:rFonts w:asciiTheme="majorHAnsi" w:eastAsia="Calibri" w:hAnsiTheme="majorHAnsi" w:cstheme="majorHAnsi"/>
        </w:rPr>
        <w:t xml:space="preserve"> I'd like to give a shout out to our city's public works director Ryan </w:t>
      </w:r>
      <w:proofErr w:type="spellStart"/>
      <w:r w:rsidRPr="00ED4E0E">
        <w:rPr>
          <w:rFonts w:asciiTheme="majorHAnsi" w:eastAsia="Calibri" w:hAnsiTheme="majorHAnsi" w:cstheme="majorHAnsi"/>
        </w:rPr>
        <w:t>Ruzek</w:t>
      </w:r>
      <w:proofErr w:type="spellEnd"/>
      <w:r w:rsidRPr="00ED4E0E">
        <w:rPr>
          <w:rFonts w:asciiTheme="majorHAnsi" w:eastAsia="Calibri" w:hAnsiTheme="majorHAnsi" w:cstheme="majorHAnsi"/>
        </w:rPr>
        <w:t xml:space="preserve"> for being a champion for our city's curb cut raingarden program. Glad to give anyone a tour of what our city has done in the past couple of years. A nice collaboration with the city of MH, MN water stewards and Master gardeners.</w:t>
      </w:r>
      <w:r w:rsidRPr="00ED4E0E">
        <w:rPr>
          <w:rFonts w:asciiTheme="majorHAnsi" w:eastAsia="Calibri" w:hAnsiTheme="majorHAnsi" w:cstheme="majorHAnsi"/>
          <w:b/>
        </w:rPr>
        <w:t xml:space="preserve"> </w:t>
      </w:r>
    </w:p>
    <w:p w14:paraId="0000009B" w14:textId="054665E4" w:rsidR="009A111F" w:rsidRPr="00ED4E0E" w:rsidRDefault="00285936" w:rsidP="00ED4E0E">
      <w:pPr>
        <w:pStyle w:val="ListParagraph"/>
        <w:numPr>
          <w:ilvl w:val="1"/>
          <w:numId w:val="31"/>
        </w:numPr>
        <w:shd w:val="clear" w:color="auto" w:fill="FFFFFF"/>
        <w:spacing w:before="240" w:after="240"/>
        <w:ind w:left="450"/>
        <w:rPr>
          <w:rFonts w:asciiTheme="majorHAnsi" w:eastAsia="Calibri" w:hAnsiTheme="majorHAnsi" w:cstheme="majorHAnsi"/>
          <w:b/>
        </w:rPr>
      </w:pPr>
      <w:r w:rsidRPr="00ED4E0E">
        <w:rPr>
          <w:rFonts w:asciiTheme="majorHAnsi" w:eastAsia="Calibri" w:hAnsiTheme="majorHAnsi" w:cstheme="majorHAnsi"/>
        </w:rPr>
        <w:t>Leslie with Mendota Heights will be working on a natural resources conservation plan for their city</w:t>
      </w:r>
      <w:r w:rsidRPr="00ED4E0E">
        <w:rPr>
          <w:rFonts w:asciiTheme="majorHAnsi" w:eastAsia="Calibri" w:hAnsiTheme="majorHAnsi" w:cstheme="majorHAnsi"/>
          <w:b/>
        </w:rPr>
        <w:t xml:space="preserve"> </w:t>
      </w:r>
      <w:r w:rsidRPr="00ED4E0E">
        <w:rPr>
          <w:rFonts w:asciiTheme="majorHAnsi" w:eastAsia="Calibri" w:hAnsiTheme="majorHAnsi" w:cstheme="majorHAnsi"/>
        </w:rPr>
        <w:t>MH has a NR commission on its top priority goal for 2021. I think it will happen. I will get on the team that puts the bylaws together. Vanessa has ideas for that.</w:t>
      </w:r>
    </w:p>
    <w:sectPr w:rsidR="009A111F" w:rsidRPr="00ED4E0E" w:rsidSect="0003352F">
      <w:pgSz w:w="12240" w:h="15840"/>
      <w:pgMar w:top="720" w:right="1008" w:bottom="720" w:left="100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6994"/>
    <w:multiLevelType w:val="hybridMultilevel"/>
    <w:tmpl w:val="24DEC988"/>
    <w:lvl w:ilvl="0" w:tplc="139002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50FB9"/>
    <w:multiLevelType w:val="multilevel"/>
    <w:tmpl w:val="E32A8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F966FC"/>
    <w:multiLevelType w:val="multilevel"/>
    <w:tmpl w:val="3A345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D206C"/>
    <w:multiLevelType w:val="multilevel"/>
    <w:tmpl w:val="FFDAE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2B6EC0"/>
    <w:multiLevelType w:val="multilevel"/>
    <w:tmpl w:val="3BDAA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354F74"/>
    <w:multiLevelType w:val="multilevel"/>
    <w:tmpl w:val="9AB6A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FF7A5A"/>
    <w:multiLevelType w:val="multilevel"/>
    <w:tmpl w:val="66B0E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7D4045"/>
    <w:multiLevelType w:val="multilevel"/>
    <w:tmpl w:val="96FA6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9566E6"/>
    <w:multiLevelType w:val="multilevel"/>
    <w:tmpl w:val="957ACE9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D9C7F7E"/>
    <w:multiLevelType w:val="multilevel"/>
    <w:tmpl w:val="ABB60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E9278C"/>
    <w:multiLevelType w:val="multilevel"/>
    <w:tmpl w:val="B178C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B548B2"/>
    <w:multiLevelType w:val="hybridMultilevel"/>
    <w:tmpl w:val="42C86A80"/>
    <w:lvl w:ilvl="0" w:tplc="F4B8C86A">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80FB8"/>
    <w:multiLevelType w:val="multilevel"/>
    <w:tmpl w:val="50A42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A83062"/>
    <w:multiLevelType w:val="hybridMultilevel"/>
    <w:tmpl w:val="C7E6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B0D32"/>
    <w:multiLevelType w:val="multilevel"/>
    <w:tmpl w:val="C354089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3A6008"/>
    <w:multiLevelType w:val="hybridMultilevel"/>
    <w:tmpl w:val="CD920B78"/>
    <w:lvl w:ilvl="0" w:tplc="EB4C63B0">
      <w:start w:val="76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D04F6"/>
    <w:multiLevelType w:val="multilevel"/>
    <w:tmpl w:val="17FA2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BD2981"/>
    <w:multiLevelType w:val="multilevel"/>
    <w:tmpl w:val="FD28A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077EDF"/>
    <w:multiLevelType w:val="multilevel"/>
    <w:tmpl w:val="03448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AB2819"/>
    <w:multiLevelType w:val="multilevel"/>
    <w:tmpl w:val="18EA4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0F4E37"/>
    <w:multiLevelType w:val="hybridMultilevel"/>
    <w:tmpl w:val="5C44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F349D"/>
    <w:multiLevelType w:val="hybridMultilevel"/>
    <w:tmpl w:val="2CE257A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1E4465D"/>
    <w:multiLevelType w:val="multilevel"/>
    <w:tmpl w:val="4F560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260777"/>
    <w:multiLevelType w:val="multilevel"/>
    <w:tmpl w:val="32CE80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45739CA"/>
    <w:multiLevelType w:val="multilevel"/>
    <w:tmpl w:val="5C8CD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97F0623"/>
    <w:multiLevelType w:val="hybridMultilevel"/>
    <w:tmpl w:val="F536D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84A4B"/>
    <w:multiLevelType w:val="multilevel"/>
    <w:tmpl w:val="B1349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123094"/>
    <w:multiLevelType w:val="hybridMultilevel"/>
    <w:tmpl w:val="8A242E7A"/>
    <w:lvl w:ilvl="0" w:tplc="DA685258">
      <w:start w:val="76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B6405"/>
    <w:multiLevelType w:val="multilevel"/>
    <w:tmpl w:val="D598D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06050CF"/>
    <w:multiLevelType w:val="multilevel"/>
    <w:tmpl w:val="D5CC7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7EC5EB7"/>
    <w:multiLevelType w:val="hybridMultilevel"/>
    <w:tmpl w:val="D82EF192"/>
    <w:lvl w:ilvl="0" w:tplc="139002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6"/>
  </w:num>
  <w:num w:numId="4">
    <w:abstractNumId w:val="19"/>
  </w:num>
  <w:num w:numId="5">
    <w:abstractNumId w:val="17"/>
  </w:num>
  <w:num w:numId="6">
    <w:abstractNumId w:val="1"/>
  </w:num>
  <w:num w:numId="7">
    <w:abstractNumId w:val="16"/>
  </w:num>
  <w:num w:numId="8">
    <w:abstractNumId w:val="7"/>
  </w:num>
  <w:num w:numId="9">
    <w:abstractNumId w:val="4"/>
  </w:num>
  <w:num w:numId="10">
    <w:abstractNumId w:val="3"/>
  </w:num>
  <w:num w:numId="11">
    <w:abstractNumId w:val="5"/>
  </w:num>
  <w:num w:numId="12">
    <w:abstractNumId w:val="10"/>
  </w:num>
  <w:num w:numId="13">
    <w:abstractNumId w:val="29"/>
  </w:num>
  <w:num w:numId="14">
    <w:abstractNumId w:val="9"/>
  </w:num>
  <w:num w:numId="15">
    <w:abstractNumId w:val="22"/>
  </w:num>
  <w:num w:numId="16">
    <w:abstractNumId w:val="28"/>
  </w:num>
  <w:num w:numId="17">
    <w:abstractNumId w:val="12"/>
  </w:num>
  <w:num w:numId="18">
    <w:abstractNumId w:val="24"/>
  </w:num>
  <w:num w:numId="19">
    <w:abstractNumId w:val="6"/>
  </w:num>
  <w:num w:numId="20">
    <w:abstractNumId w:val="15"/>
  </w:num>
  <w:num w:numId="21">
    <w:abstractNumId w:val="27"/>
  </w:num>
  <w:num w:numId="22">
    <w:abstractNumId w:val="25"/>
  </w:num>
  <w:num w:numId="23">
    <w:abstractNumId w:val="11"/>
  </w:num>
  <w:num w:numId="24">
    <w:abstractNumId w:val="23"/>
  </w:num>
  <w:num w:numId="25">
    <w:abstractNumId w:val="8"/>
  </w:num>
  <w:num w:numId="26">
    <w:abstractNumId w:val="21"/>
  </w:num>
  <w:num w:numId="27">
    <w:abstractNumId w:val="13"/>
  </w:num>
  <w:num w:numId="28">
    <w:abstractNumId w:val="30"/>
  </w:num>
  <w:num w:numId="29">
    <w:abstractNumId w:val="0"/>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1F"/>
    <w:rsid w:val="0003352F"/>
    <w:rsid w:val="000C3522"/>
    <w:rsid w:val="00254B3B"/>
    <w:rsid w:val="00285936"/>
    <w:rsid w:val="002D3647"/>
    <w:rsid w:val="005B2106"/>
    <w:rsid w:val="00796F38"/>
    <w:rsid w:val="007B2430"/>
    <w:rsid w:val="009A111F"/>
    <w:rsid w:val="00AE318F"/>
    <w:rsid w:val="00ED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B0509-6DA9-4EB8-BE5B-583AC6A7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0335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52F"/>
    <w:rPr>
      <w:color w:val="0000FF" w:themeColor="hyperlink"/>
      <w:u w:val="single"/>
    </w:rPr>
  </w:style>
  <w:style w:type="paragraph" w:styleId="ListParagraph">
    <w:name w:val="List Paragraph"/>
    <w:basedOn w:val="Normal"/>
    <w:uiPriority w:val="34"/>
    <w:qFormat/>
    <w:rsid w:val="000C3522"/>
    <w:pPr>
      <w:ind w:left="720"/>
      <w:contextualSpacing/>
    </w:pPr>
  </w:style>
  <w:style w:type="paragraph" w:styleId="NormalWeb">
    <w:name w:val="Normal (Web)"/>
    <w:basedOn w:val="Normal"/>
    <w:uiPriority w:val="99"/>
    <w:unhideWhenUsed/>
    <w:rsid w:val="000C35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54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co.dakota.mn.us/Government/Analysis/StrategicPlan/Pages/board-priorities.aspx" TargetMode="External"/><Relationship Id="rId18" Type="http://schemas.openxmlformats.org/officeDocument/2006/relationships/image" Target="media/image2.png"/><Relationship Id="rId26" Type="http://schemas.openxmlformats.org/officeDocument/2006/relationships/hyperlink" Target="https://www.co.dakota.mn.us/parks/Resources" TargetMode="External"/><Relationship Id="rId3" Type="http://schemas.openxmlformats.org/officeDocument/2006/relationships/settings" Target="settings.xml"/><Relationship Id="rId21" Type="http://schemas.openxmlformats.org/officeDocument/2006/relationships/hyperlink" Target="https://www.co.dakota.mn.us/Government/Board/District3/Pages/default.aspx" TargetMode="External"/><Relationship Id="rId34" Type="http://schemas.openxmlformats.org/officeDocument/2006/relationships/hyperlink" Target="https://greenstep.pca.state.mn.us/media/471" TargetMode="External"/><Relationship Id="rId7" Type="http://schemas.openxmlformats.org/officeDocument/2006/relationships/hyperlink" Target="https://zoom.us/j/5156358735?pwd=K1FMVGdjVHJvVlc5UHhDSHpWNnhjUT09" TargetMode="External"/><Relationship Id="rId12" Type="http://schemas.openxmlformats.org/officeDocument/2006/relationships/hyperlink" Target="http://www.rccmn.co/dakota-communities/" TargetMode="External"/><Relationship Id="rId17" Type="http://schemas.openxmlformats.org/officeDocument/2006/relationships/hyperlink" Target="https://docs.google.com/presentation/d/1m49c6Ofw1w9CJrbIuCV0SmZemd-G7Ldu4D1b1k2k224/present?ueb=true&amp;slide=id.g81629af96b_0_823" TargetMode="External"/><Relationship Id="rId25" Type="http://schemas.openxmlformats.org/officeDocument/2006/relationships/hyperlink" Target="https://www.co.dakota.mn.us/Government/Board/District4/Pages/default.aspx" TargetMode="External"/><Relationship Id="rId33" Type="http://schemas.openxmlformats.org/officeDocument/2006/relationships/hyperlink" Target="https://www.co.dakota.mn.us/parks/About/ResourcePlans/Documents/NaturalResourcesManagementReport.pdf" TargetMode="External"/><Relationship Id="rId2" Type="http://schemas.openxmlformats.org/officeDocument/2006/relationships/styles" Target="styles.xml"/><Relationship Id="rId16" Type="http://schemas.openxmlformats.org/officeDocument/2006/relationships/hyperlink" Target="mailto:orange_michael@msn.com" TargetMode="External"/><Relationship Id="rId20" Type="http://schemas.openxmlformats.org/officeDocument/2006/relationships/hyperlink" Target="mailto:laurie.halverson@co.dakota.mn.us" TargetMode="External"/><Relationship Id="rId29" Type="http://schemas.openxmlformats.org/officeDocument/2006/relationships/hyperlink" Target="https://www.co.dakota.mn.us/Government/CAC/Planning/PCMeetingMaterials/Land%20Conservation%20Plan.pdf" TargetMode="External"/><Relationship Id="rId1" Type="http://schemas.openxmlformats.org/officeDocument/2006/relationships/numbering" Target="numbering.xml"/><Relationship Id="rId6" Type="http://schemas.openxmlformats.org/officeDocument/2006/relationships/hyperlink" Target="https://secure.everyaction.com/GdHmiGAeQ0SRk39tWpxnKg2" TargetMode="External"/><Relationship Id="rId11" Type="http://schemas.openxmlformats.org/officeDocument/2006/relationships/hyperlink" Target="http://www.rccmn.co/dakota-communities/" TargetMode="External"/><Relationship Id="rId24" Type="http://schemas.openxmlformats.org/officeDocument/2006/relationships/hyperlink" Target="mailto:joe.atkins@co.dakota.mn.us" TargetMode="External"/><Relationship Id="rId32" Type="http://schemas.openxmlformats.org/officeDocument/2006/relationships/hyperlink" Target="https://www.co.dakota.mn.us/Environment/EducationResources/Water" TargetMode="External"/><Relationship Id="rId5" Type="http://schemas.openxmlformats.org/officeDocument/2006/relationships/image" Target="media/image1.png"/><Relationship Id="rId15" Type="http://schemas.openxmlformats.org/officeDocument/2006/relationships/hyperlink" Target="http://rccmn.co" TargetMode="External"/><Relationship Id="rId23" Type="http://schemas.openxmlformats.org/officeDocument/2006/relationships/image" Target="media/image4.jpeg"/><Relationship Id="rId28" Type="http://schemas.openxmlformats.org/officeDocument/2006/relationships/hyperlink" Target="https://www.co.dakota.mn.us/Environment/LandConservation" TargetMode="External"/><Relationship Id="rId36" Type="http://schemas.openxmlformats.org/officeDocument/2006/relationships/theme" Target="theme/theme1.xml"/><Relationship Id="rId10" Type="http://schemas.openxmlformats.org/officeDocument/2006/relationships/hyperlink" Target="http://rccmn.co/wp-content/uploads/2021/05/April-8-NotesNextSteps-Dakota-Co-Commissioner-Panel.docx" TargetMode="External"/><Relationship Id="rId19" Type="http://schemas.openxmlformats.org/officeDocument/2006/relationships/image" Target="media/image3.jpeg"/><Relationship Id="rId31" Type="http://schemas.openxmlformats.org/officeDocument/2006/relationships/hyperlink" Target="mailto:Laurie.Halverson@CO.DAKOTA.MN.US" TargetMode="External"/><Relationship Id="rId4" Type="http://schemas.openxmlformats.org/officeDocument/2006/relationships/webSettings" Target="webSettings.xml"/><Relationship Id="rId9" Type="http://schemas.openxmlformats.org/officeDocument/2006/relationships/hyperlink" Target="http://rccmn.co/dakota-communities/" TargetMode="External"/><Relationship Id="rId14" Type="http://schemas.openxmlformats.org/officeDocument/2006/relationships/hyperlink" Target="https://drive.google.com/file/d/1QOAbd3PWPGFjI-kW3Ce5r9llLVdtf3eo/view?usp=sharing" TargetMode="External"/><Relationship Id="rId22" Type="http://schemas.openxmlformats.org/officeDocument/2006/relationships/hyperlink" Target="https://www.justfoodandwater.org/headwaters-bill" TargetMode="External"/><Relationship Id="rId27" Type="http://schemas.openxmlformats.org/officeDocument/2006/relationships/hyperlink" Target="https://www.co.dakota.mn.us/Environment/ReportsStudies/solid-waste-master-plan/Documents/SolidWasteMasterPlan.pdf" TargetMode="External"/><Relationship Id="rId30" Type="http://schemas.openxmlformats.org/officeDocument/2006/relationships/hyperlink" Target="-%09https:/www.twincities.com/2021/04/22/dakota-county-passes-stronger-water-regulations-after-company-sought-to-ship-water-via-rail-to-southwest-u-s/amp/?fbclid=IwAR1tvxzAF-8GIO7uYApmLzbwHybX2qDnjgBTNvX6nvD7-xFMsdyhWSYBGl4" TargetMode="External"/><Relationship Id="rId35" Type="http://schemas.openxmlformats.org/officeDocument/2006/relationships/fontTable" Target="fontTable.xml"/><Relationship Id="rId8" Type="http://schemas.openxmlformats.org/officeDocument/2006/relationships/hyperlink" Target="https://zoom.us/j/5156358735?pwd=K1FMVGdjVHJvVlc5UHhDSHpWNnh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9</Pages>
  <Words>3989</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 Gosiewski</cp:lastModifiedBy>
  <cp:revision>5</cp:revision>
  <dcterms:created xsi:type="dcterms:W3CDTF">2021-05-05T22:21:00Z</dcterms:created>
  <dcterms:modified xsi:type="dcterms:W3CDTF">2021-05-11T21:14:00Z</dcterms:modified>
</cp:coreProperties>
</file>